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05B4" w:rsidRPr="00C76F4A" w:rsidRDefault="007705B4" w:rsidP="007705B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05B4" w:rsidRPr="00C76F4A" w:rsidRDefault="007705B4" w:rsidP="007705B4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 xml:space="preserve">ТОМ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7705B4" w:rsidRPr="00183374" w:rsidRDefault="007705B4" w:rsidP="007705B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3374">
        <w:rPr>
          <w:rFonts w:ascii="Times New Roman" w:hAnsi="Times New Roman" w:cs="Times New Roman"/>
          <w:b/>
          <w:bCs/>
          <w:sz w:val="26"/>
          <w:szCs w:val="26"/>
        </w:rPr>
        <w:t>Материалы по обоснованию проекта планировки территории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>Администрация Эжвинского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Генеральнай директор  ООО «Вектор»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Ю.Н. Шатрыкина</w:t>
            </w: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 проекта                                                     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М.А. Бебякина </w:t>
            </w:r>
          </w:p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B15645" w:rsidP="00F13A6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Проект планировки и межевания территории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утвержден: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от_______________________№___________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D" w:rsidRDefault="00347FB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CBF" w:rsidRDefault="00D63CBF" w:rsidP="00047DAA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63CBF">
        <w:rPr>
          <w:rFonts w:ascii="Times New Roman" w:hAnsi="Times New Roman" w:cs="Times New Roman"/>
          <w:caps/>
          <w:sz w:val="24"/>
          <w:szCs w:val="24"/>
        </w:rPr>
        <w:lastRenderedPageBreak/>
        <w:t>Содержание тома</w:t>
      </w:r>
    </w:p>
    <w:p w:rsidR="00D63CBF" w:rsidRPr="00D63CBF" w:rsidRDefault="004E06A1" w:rsidP="00047DAA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8196A">
        <w:rPr>
          <w:rFonts w:ascii="Times New Roman" w:hAnsi="Times New Roman" w:cs="Times New Roman"/>
          <w:b/>
          <w:bCs/>
          <w:sz w:val="24"/>
          <w:szCs w:val="24"/>
        </w:rPr>
        <w:t>Материалы по обоснованию проекта планировки территории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6916"/>
        <w:gridCol w:w="1204"/>
      </w:tblGrid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6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04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68196A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по обоснованию проекта планировки территории</w:t>
            </w:r>
          </w:p>
        </w:tc>
        <w:tc>
          <w:tcPr>
            <w:tcW w:w="1204" w:type="dxa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Содержание тома</w:t>
            </w:r>
          </w:p>
        </w:tc>
        <w:tc>
          <w:tcPr>
            <w:tcW w:w="1204" w:type="dxa"/>
          </w:tcPr>
          <w:p w:rsidR="007705B4" w:rsidRPr="00315194" w:rsidRDefault="003B7CDA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1204" w:type="dxa"/>
          </w:tcPr>
          <w:p w:rsidR="007705B4" w:rsidRPr="00315194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D63CBF" w:rsidRDefault="00BC1785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05B4" w:rsidRPr="00D63CB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04" w:type="dxa"/>
          </w:tcPr>
          <w:p w:rsidR="007705B4" w:rsidRPr="00315194" w:rsidRDefault="003B7CDA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BC502A" w:rsidRDefault="00BC1785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BC502A" w:rsidRPr="00BC5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природно-климатических условий</w:t>
            </w:r>
          </w:p>
        </w:tc>
        <w:tc>
          <w:tcPr>
            <w:tcW w:w="1204" w:type="dxa"/>
          </w:tcPr>
          <w:p w:rsidR="007705B4" w:rsidRPr="00315194" w:rsidRDefault="003B7CDA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315194" w:rsidRDefault="00BC1785" w:rsidP="003B7CD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C502A">
              <w:rPr>
                <w:rFonts w:ascii="Times New Roman" w:hAnsi="Times New Roman" w:cs="Times New Roman"/>
                <w:sz w:val="24"/>
                <w:szCs w:val="24"/>
              </w:rPr>
              <w:t>Положения проектируемой территории в структуре поселения</w:t>
            </w:r>
          </w:p>
        </w:tc>
        <w:tc>
          <w:tcPr>
            <w:tcW w:w="1204" w:type="dxa"/>
          </w:tcPr>
          <w:p w:rsidR="007705B4" w:rsidRPr="00315194" w:rsidRDefault="003B7CDA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315194" w:rsidRDefault="00BC1785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50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 </w:t>
            </w:r>
          </w:p>
        </w:tc>
        <w:tc>
          <w:tcPr>
            <w:tcW w:w="1204" w:type="dxa"/>
          </w:tcPr>
          <w:p w:rsidR="007705B4" w:rsidRPr="00315194" w:rsidRDefault="00BF158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705B4" w:rsidRPr="00315194" w:rsidRDefault="00BC1785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C502A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</w:t>
            </w:r>
          </w:p>
        </w:tc>
        <w:tc>
          <w:tcPr>
            <w:tcW w:w="1204" w:type="dxa"/>
          </w:tcPr>
          <w:p w:rsidR="007705B4" w:rsidRPr="00315194" w:rsidRDefault="003B7CDA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05B4" w:rsidRPr="00D63CBF" w:rsidTr="00950673">
        <w:trPr>
          <w:jc w:val="center"/>
        </w:trPr>
        <w:tc>
          <w:tcPr>
            <w:tcW w:w="1145" w:type="dxa"/>
            <w:vAlign w:val="center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1204" w:type="dxa"/>
          </w:tcPr>
          <w:p w:rsidR="007705B4" w:rsidRPr="00D63CBF" w:rsidRDefault="007705B4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19" w:rsidRPr="00D63CBF" w:rsidTr="00950673">
        <w:trPr>
          <w:jc w:val="center"/>
        </w:trPr>
        <w:tc>
          <w:tcPr>
            <w:tcW w:w="1145" w:type="dxa"/>
          </w:tcPr>
          <w:p w:rsidR="00F75619" w:rsidRPr="007705B4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B4">
              <w:rPr>
                <w:rFonts w:ascii="Times New Roman" w:hAnsi="Times New Roman" w:cs="Times New Roman"/>
                <w:sz w:val="24"/>
                <w:szCs w:val="24"/>
              </w:rPr>
              <w:t xml:space="preserve">Лист 1 </w:t>
            </w:r>
          </w:p>
        </w:tc>
        <w:tc>
          <w:tcPr>
            <w:tcW w:w="6916" w:type="dxa"/>
          </w:tcPr>
          <w:p w:rsidR="00F75619" w:rsidRPr="00AF7D2A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2A">
              <w:rPr>
                <w:rFonts w:ascii="Times New Roman" w:hAnsi="Times New Roman" w:cs="Times New Roman"/>
                <w:sz w:val="24"/>
                <w:szCs w:val="24"/>
              </w:rPr>
              <w:t>Схема расположения проектируемой территории в системе планировочной организации территории города Сыктывкара,</w:t>
            </w:r>
          </w:p>
          <w:p w:rsidR="00F75619" w:rsidRPr="00AF7D2A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2A">
              <w:rPr>
                <w:rFonts w:ascii="Times New Roman" w:hAnsi="Times New Roman" w:cs="Times New Roman"/>
                <w:sz w:val="24"/>
                <w:szCs w:val="24"/>
              </w:rPr>
              <w:t>М 1:2000</w:t>
            </w:r>
          </w:p>
        </w:tc>
        <w:tc>
          <w:tcPr>
            <w:tcW w:w="1204" w:type="dxa"/>
          </w:tcPr>
          <w:p w:rsidR="00F75619" w:rsidRPr="00B20C53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5619" w:rsidRPr="00D63CBF" w:rsidTr="00950673">
        <w:trPr>
          <w:jc w:val="center"/>
        </w:trPr>
        <w:tc>
          <w:tcPr>
            <w:tcW w:w="1145" w:type="dxa"/>
          </w:tcPr>
          <w:p w:rsidR="00F75619" w:rsidRPr="007705B4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B4">
              <w:rPr>
                <w:rFonts w:ascii="Times New Roman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6916" w:type="dxa"/>
          </w:tcPr>
          <w:p w:rsidR="00F75619" w:rsidRPr="00CF7B5F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Разбивочный чертеж красных линий, М 1:2000</w:t>
            </w:r>
          </w:p>
        </w:tc>
        <w:tc>
          <w:tcPr>
            <w:tcW w:w="1204" w:type="dxa"/>
          </w:tcPr>
          <w:p w:rsidR="00F75619" w:rsidRPr="00B20C53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5619" w:rsidRPr="00D63CBF" w:rsidTr="00950673">
        <w:trPr>
          <w:jc w:val="center"/>
        </w:trPr>
        <w:tc>
          <w:tcPr>
            <w:tcW w:w="1145" w:type="dxa"/>
          </w:tcPr>
          <w:p w:rsidR="00F75619" w:rsidRPr="007705B4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B4">
              <w:rPr>
                <w:rFonts w:ascii="Times New Roman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6916" w:type="dxa"/>
          </w:tcPr>
          <w:p w:rsidR="00F75619" w:rsidRPr="00CF7B5F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Схема границ зон с особыми условиями использования территорий, М 1:2000</w:t>
            </w:r>
          </w:p>
        </w:tc>
        <w:tc>
          <w:tcPr>
            <w:tcW w:w="1204" w:type="dxa"/>
          </w:tcPr>
          <w:p w:rsidR="00F75619" w:rsidRPr="00B20C53" w:rsidRDefault="00F75619" w:rsidP="003B7CD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63CBF" w:rsidRPr="00CF7B5F" w:rsidRDefault="00D63CBF" w:rsidP="003B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96A" w:rsidRDefault="009E48B8" w:rsidP="0068196A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872" style="position:absolute;left:0;text-align:left;margin-left:50pt;margin-top:16.55pt;width:522.85pt;height:810.15pt;z-index:2517063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187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187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187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187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187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187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187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188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188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188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188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188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188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188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188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188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188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189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AF7D2A" w:rsidP="0068196A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Rectangle 85" o:spid="_x0000_s189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AF7D2A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AF7D2A" w:rsidRPr="00315194" w:rsidRDefault="00AF7D2A" w:rsidP="00315194"/>
                </w:txbxContent>
              </v:textbox>
            </v:rect>
            <w10:wrap anchorx="page" anchory="page"/>
            <w10:anchorlock/>
          </v:group>
        </w:pict>
      </w: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6A1" w:rsidRDefault="004E06A1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6A1" w:rsidRDefault="004E06A1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6A1" w:rsidRDefault="004E06A1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6A1" w:rsidRDefault="004E06A1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0DD" w:rsidRPr="001F37E7" w:rsidRDefault="004E06A1" w:rsidP="004E06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9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по обоснованию проекта планировки территории</w:t>
      </w:r>
    </w:p>
    <w:p w:rsidR="00B20C53" w:rsidRPr="001F37E7" w:rsidRDefault="003B7CDA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20C53" w:rsidRPr="001F37E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650DD" w:rsidRPr="001F37E7" w:rsidRDefault="005650DD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территории разработана в составе, предусмотренном действующим Градостроительным кодексом Российской Федерации (далее – ГрК РФ) (редакция, действующая с </w:t>
      </w:r>
      <w:r w:rsidR="00B55EDB" w:rsidRPr="001F37E7">
        <w:rPr>
          <w:rFonts w:ascii="Times New Roman" w:hAnsi="Times New Roman" w:cs="Times New Roman"/>
          <w:sz w:val="24"/>
          <w:szCs w:val="24"/>
        </w:rPr>
        <w:t>7</w:t>
      </w:r>
      <w:r w:rsidRPr="001F37E7">
        <w:rPr>
          <w:rFonts w:ascii="Times New Roman" w:hAnsi="Times New Roman" w:cs="Times New Roman"/>
          <w:sz w:val="24"/>
          <w:szCs w:val="24"/>
        </w:rPr>
        <w:t xml:space="preserve"> </w:t>
      </w:r>
      <w:r w:rsidR="00B55EDB" w:rsidRPr="001F37E7">
        <w:rPr>
          <w:rFonts w:ascii="Times New Roman" w:hAnsi="Times New Roman" w:cs="Times New Roman"/>
          <w:sz w:val="24"/>
          <w:szCs w:val="24"/>
        </w:rPr>
        <w:t>марта</w:t>
      </w:r>
      <w:r w:rsidRPr="001F37E7">
        <w:rPr>
          <w:rFonts w:ascii="Times New Roman" w:hAnsi="Times New Roman" w:cs="Times New Roman"/>
          <w:sz w:val="24"/>
          <w:szCs w:val="24"/>
        </w:rPr>
        <w:t xml:space="preserve"> 201</w:t>
      </w:r>
      <w:r w:rsidR="00B55EDB" w:rsidRPr="001F37E7">
        <w:rPr>
          <w:rFonts w:ascii="Times New Roman" w:hAnsi="Times New Roman" w:cs="Times New Roman"/>
          <w:sz w:val="24"/>
          <w:szCs w:val="24"/>
        </w:rPr>
        <w:t>7</w:t>
      </w:r>
      <w:r w:rsidRPr="001F37E7">
        <w:rPr>
          <w:rFonts w:ascii="Times New Roman" w:hAnsi="Times New Roman" w:cs="Times New Roman"/>
          <w:sz w:val="24"/>
          <w:szCs w:val="24"/>
        </w:rPr>
        <w:t xml:space="preserve"> года) и заданием на разработку документации по планировке</w:t>
      </w:r>
      <w:r w:rsidR="000352D0" w:rsidRPr="001F37E7">
        <w:rPr>
          <w:rFonts w:ascii="Times New Roman" w:hAnsi="Times New Roman" w:cs="Times New Roman"/>
          <w:sz w:val="24"/>
          <w:szCs w:val="24"/>
        </w:rPr>
        <w:t xml:space="preserve"> в отношении подлежащей застройке территории в связи с планируемым строительством объекта </w:t>
      </w:r>
      <w:r w:rsidR="00B55EDB" w:rsidRPr="001F37E7">
        <w:rPr>
          <w:rFonts w:ascii="Times New Roman" w:hAnsi="Times New Roman" w:cs="Times New Roman"/>
          <w:iCs/>
          <w:sz w:val="24"/>
          <w:szCs w:val="24"/>
        </w:rPr>
        <w:t>"Строительство заезда с проспекта Бумажников (продолжение ул. Весенняя) на территорию объекта "Крытый каток с искусственным л</w:t>
      </w:r>
      <w:r w:rsidR="00047DAA">
        <w:rPr>
          <w:rFonts w:ascii="Times New Roman" w:hAnsi="Times New Roman" w:cs="Times New Roman"/>
          <w:iCs/>
          <w:sz w:val="24"/>
          <w:szCs w:val="24"/>
        </w:rPr>
        <w:t>ь</w:t>
      </w:r>
      <w:r w:rsidR="00B55EDB" w:rsidRPr="001F37E7">
        <w:rPr>
          <w:rFonts w:ascii="Times New Roman" w:hAnsi="Times New Roman" w:cs="Times New Roman"/>
          <w:iCs/>
          <w:sz w:val="24"/>
          <w:szCs w:val="24"/>
        </w:rPr>
        <w:t>дом по проспекту Бумажников Эжвинского района МО ГО "Сыктывкар".</w:t>
      </w:r>
    </w:p>
    <w:p w:rsidR="00B20C53" w:rsidRPr="001F37E7" w:rsidRDefault="00B20C53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территории линейного объекта 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"Строительство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"Сыктывкар" </w:t>
      </w:r>
      <w:r w:rsidRPr="001F37E7">
        <w:rPr>
          <w:rFonts w:ascii="Times New Roman" w:hAnsi="Times New Roman" w:cs="Times New Roman"/>
          <w:sz w:val="24"/>
          <w:szCs w:val="24"/>
        </w:rPr>
        <w:t>разработана на основании:</w:t>
      </w:r>
    </w:p>
    <w:p w:rsidR="00B20C53" w:rsidRPr="001F37E7" w:rsidRDefault="00B20C53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- Постановления администрации МО ГО «Сыктывкар» </w:t>
      </w:r>
      <w:r w:rsidR="00047DAA" w:rsidRPr="001F37E7">
        <w:rPr>
          <w:rFonts w:ascii="Times New Roman" w:hAnsi="Times New Roman" w:cs="Times New Roman"/>
          <w:sz w:val="24"/>
          <w:szCs w:val="24"/>
        </w:rPr>
        <w:t xml:space="preserve">от </w:t>
      </w:r>
      <w:r w:rsidR="00047DAA">
        <w:rPr>
          <w:rFonts w:ascii="Times New Roman" w:hAnsi="Times New Roman" w:cs="Times New Roman"/>
          <w:sz w:val="24"/>
          <w:szCs w:val="24"/>
        </w:rPr>
        <w:t xml:space="preserve">07.02.2017 </w:t>
      </w:r>
      <w:r w:rsidR="00047DAA" w:rsidRPr="001F37E7">
        <w:rPr>
          <w:rFonts w:ascii="Times New Roman" w:hAnsi="Times New Roman" w:cs="Times New Roman"/>
          <w:sz w:val="24"/>
          <w:szCs w:val="24"/>
        </w:rPr>
        <w:t>года</w:t>
      </w:r>
      <w:r w:rsidR="00047DAA">
        <w:rPr>
          <w:rFonts w:ascii="Times New Roman" w:hAnsi="Times New Roman" w:cs="Times New Roman"/>
          <w:sz w:val="24"/>
          <w:szCs w:val="24"/>
        </w:rPr>
        <w:t xml:space="preserve"> №2/445</w:t>
      </w:r>
      <w:r w:rsidR="00047DAA" w:rsidRPr="001F37E7">
        <w:rPr>
          <w:rFonts w:ascii="Times New Roman" w:hAnsi="Times New Roman" w:cs="Times New Roman"/>
          <w:sz w:val="24"/>
          <w:szCs w:val="24"/>
        </w:rPr>
        <w:t>;</w:t>
      </w:r>
    </w:p>
    <w:p w:rsidR="00B20C53" w:rsidRPr="001F37E7" w:rsidRDefault="00B20C53" w:rsidP="00AF7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="001F37E7" w:rsidRPr="001F3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37E7" w:rsidRPr="001F37E7">
        <w:rPr>
          <w:rFonts w:ascii="Times New Roman" w:hAnsi="Times New Roman" w:cs="Times New Roman"/>
          <w:sz w:val="24"/>
          <w:szCs w:val="24"/>
        </w:rPr>
        <w:t>М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>униципального контракта</w:t>
      </w:r>
      <w:r w:rsidRPr="001F3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выполнение работ по разработке проекта </w:t>
      </w:r>
      <w:r w:rsidRPr="001F37E7">
        <w:rPr>
          <w:rFonts w:ascii="Times New Roman" w:eastAsia="Times New Roman" w:hAnsi="Times New Roman" w:cs="Times New Roman"/>
          <w:sz w:val="24"/>
          <w:szCs w:val="24"/>
        </w:rPr>
        <w:t>планировки и проекта межевания территории в рамках выполнения проектно-изыскательских работ по объекту: 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 от 14 апреля 2017 года;</w:t>
      </w:r>
    </w:p>
    <w:p w:rsidR="00B20C53" w:rsidRPr="001F37E7" w:rsidRDefault="00B20C53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Технического задания (приложение №1 к 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контракту</w:t>
      </w:r>
      <w:r w:rsidRPr="001F3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от 14.04.2017);</w:t>
      </w:r>
    </w:p>
    <w:p w:rsidR="001F37E7" w:rsidRPr="001F37E7" w:rsidRDefault="001F37E7" w:rsidP="00AF7D2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Технических условий на </w:t>
      </w:r>
      <w:r w:rsidRPr="001F37E7">
        <w:rPr>
          <w:rFonts w:ascii="Times New Roman" w:eastAsia="Times New Roman" w:hAnsi="Times New Roman" w:cs="Times New Roman"/>
          <w:sz w:val="24"/>
          <w:szCs w:val="24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 от 09 февраля 2017 № 01-04/651.</w:t>
      </w:r>
    </w:p>
    <w:p w:rsidR="0087785B" w:rsidRPr="004E06A1" w:rsidRDefault="008C7EF4" w:rsidP="00AF7D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06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 </w:t>
      </w:r>
      <w:r w:rsidR="009E48B8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pict>
          <v:group id="_x0000_s1148" style="position:absolute;left:0;text-align:left;margin-left:50.5pt;margin-top:17.55pt;width:522.85pt;height:810.15pt;z-index:2516674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114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115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115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115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115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115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115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115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115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115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115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116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116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116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116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116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116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116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951E4D" w:rsidP="000D75DE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85" o:spid="_x0000_s116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AF7D2A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AF7D2A" w:rsidRPr="00315194" w:rsidRDefault="00AF7D2A" w:rsidP="00315194"/>
                </w:txbxContent>
              </v:textbox>
            </v:rect>
            <w10:wrap anchorx="page" anchory="page"/>
            <w10:anchorlock/>
          </v:group>
        </w:pict>
      </w:r>
      <w:r w:rsidR="007079A9" w:rsidRPr="004E06A1">
        <w:rPr>
          <w:rFonts w:ascii="Times New Roman" w:hAnsi="Times New Roman" w:cs="Times New Roman"/>
          <w:i/>
          <w:sz w:val="24"/>
          <w:szCs w:val="24"/>
          <w:u w:val="single"/>
        </w:rPr>
        <w:t>Исходные данные и условия для подготовки проекта планировки и проекта межевания линейного объекта капитального строительства</w:t>
      </w:r>
    </w:p>
    <w:p w:rsidR="0087785B" w:rsidRPr="001F37E7" w:rsidRDefault="0087785B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территории линейного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="004D57C5" w:rsidRPr="001F3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2D26" w:rsidRPr="001F37E7">
        <w:rPr>
          <w:rFonts w:ascii="Times New Roman" w:hAnsi="Times New Roman" w:cs="Times New Roman"/>
          <w:iCs/>
          <w:sz w:val="24"/>
          <w:szCs w:val="24"/>
        </w:rPr>
        <w:t>"Строительство заезда с проспекта Бумажников (продолжение ул. Весенняя) на территорию объекта "Крытый каток с искусственным л</w:t>
      </w:r>
      <w:r w:rsidR="004114B9" w:rsidRPr="001F37E7">
        <w:rPr>
          <w:rFonts w:ascii="Times New Roman" w:hAnsi="Times New Roman" w:cs="Times New Roman"/>
          <w:iCs/>
          <w:sz w:val="24"/>
          <w:szCs w:val="24"/>
        </w:rPr>
        <w:t>ь</w:t>
      </w:r>
      <w:r w:rsidR="00E82D26" w:rsidRPr="001F37E7">
        <w:rPr>
          <w:rFonts w:ascii="Times New Roman" w:hAnsi="Times New Roman" w:cs="Times New Roman"/>
          <w:iCs/>
          <w:sz w:val="24"/>
          <w:szCs w:val="24"/>
        </w:rPr>
        <w:t xml:space="preserve">дом по проспекту Бумажников Эжвинского района МО ГО "Сыктывкар" </w:t>
      </w:r>
      <w:r w:rsidR="00D326D8" w:rsidRPr="001F37E7">
        <w:rPr>
          <w:rFonts w:ascii="Times New Roman" w:hAnsi="Times New Roman" w:cs="Times New Roman"/>
          <w:sz w:val="24"/>
          <w:szCs w:val="24"/>
        </w:rPr>
        <w:t>(далее «Объект»)</w:t>
      </w:r>
      <w:r w:rsidRPr="001F37E7">
        <w:rPr>
          <w:rFonts w:ascii="Times New Roman" w:hAnsi="Times New Roman" w:cs="Times New Roman"/>
          <w:sz w:val="24"/>
          <w:szCs w:val="24"/>
        </w:rPr>
        <w:t xml:space="preserve"> разработан ООО «</w:t>
      </w:r>
      <w:r w:rsidR="00E82D26" w:rsidRPr="001F37E7">
        <w:rPr>
          <w:rFonts w:ascii="Times New Roman" w:hAnsi="Times New Roman" w:cs="Times New Roman"/>
          <w:sz w:val="24"/>
          <w:szCs w:val="24"/>
        </w:rPr>
        <w:t>Вектор</w:t>
      </w:r>
      <w:r w:rsidRPr="001F37E7">
        <w:rPr>
          <w:rFonts w:ascii="Times New Roman" w:hAnsi="Times New Roman" w:cs="Times New Roman"/>
          <w:sz w:val="24"/>
          <w:szCs w:val="24"/>
        </w:rPr>
        <w:t xml:space="preserve">» на </w:t>
      </w:r>
      <w:r w:rsidRPr="007079A9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7079A9" w:rsidRPr="007079A9">
        <w:rPr>
          <w:rFonts w:ascii="Times New Roman" w:hAnsi="Times New Roman" w:cs="Times New Roman"/>
          <w:sz w:val="24"/>
          <w:szCs w:val="24"/>
        </w:rPr>
        <w:t>Муниципального контракта</w:t>
      </w:r>
      <w:r w:rsidRPr="007079A9">
        <w:rPr>
          <w:rFonts w:ascii="Times New Roman" w:hAnsi="Times New Roman" w:cs="Times New Roman"/>
          <w:sz w:val="24"/>
          <w:szCs w:val="24"/>
        </w:rPr>
        <w:t xml:space="preserve"> </w:t>
      </w:r>
      <w:r w:rsidR="00D75528" w:rsidRPr="007079A9">
        <w:rPr>
          <w:rFonts w:ascii="Times New Roman" w:hAnsi="Times New Roman" w:cs="Times New Roman"/>
          <w:sz w:val="24"/>
          <w:szCs w:val="24"/>
        </w:rPr>
        <w:t>от</w:t>
      </w:r>
      <w:r w:rsidR="00D75528" w:rsidRPr="001F37E7">
        <w:rPr>
          <w:rFonts w:ascii="Times New Roman" w:hAnsi="Times New Roman" w:cs="Times New Roman"/>
          <w:sz w:val="24"/>
          <w:szCs w:val="24"/>
        </w:rPr>
        <w:t xml:space="preserve"> 14.0</w:t>
      </w:r>
      <w:r w:rsidR="00E82D26" w:rsidRPr="001F37E7">
        <w:rPr>
          <w:rFonts w:ascii="Times New Roman" w:hAnsi="Times New Roman" w:cs="Times New Roman"/>
          <w:sz w:val="24"/>
          <w:szCs w:val="24"/>
        </w:rPr>
        <w:t>4</w:t>
      </w:r>
      <w:r w:rsidR="00D75528" w:rsidRPr="001F37E7">
        <w:rPr>
          <w:rFonts w:ascii="Times New Roman" w:hAnsi="Times New Roman" w:cs="Times New Roman"/>
          <w:sz w:val="24"/>
          <w:szCs w:val="24"/>
        </w:rPr>
        <w:t>.201</w:t>
      </w:r>
      <w:r w:rsidR="00E82D26" w:rsidRPr="001F37E7">
        <w:rPr>
          <w:rFonts w:ascii="Times New Roman" w:hAnsi="Times New Roman" w:cs="Times New Roman"/>
          <w:sz w:val="24"/>
          <w:szCs w:val="24"/>
        </w:rPr>
        <w:t>7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1884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sz w:val="24"/>
          <w:szCs w:val="24"/>
        </w:rPr>
        <w:t>и следующих исходных данных и условий, необходимых для подготовки проекта:</w:t>
      </w:r>
    </w:p>
    <w:p w:rsidR="0087785B" w:rsidRPr="001F37E7" w:rsidRDefault="002E28AA" w:rsidP="00AF7D2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Схемы территориального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планирования</w:t>
      </w:r>
      <w:r w:rsidR="007079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28AA" w:rsidRPr="001F37E7" w:rsidRDefault="002E28AA" w:rsidP="00AF7D2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Генеральный план</w:t>
      </w:r>
      <w:r w:rsidR="00FE6D6A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884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МО ГО</w:t>
      </w:r>
      <w:r w:rsidR="00FE6D6A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E1884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Сыктывкар</w:t>
      </w:r>
      <w:r w:rsidR="00FE6D6A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D44F6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МО М</w:t>
      </w:r>
      <w:r w:rsidR="005F79A2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5F79A2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Сыктывкар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от 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D001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5548E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482</w:t>
      </w:r>
      <w:r w:rsidR="007079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520D0" w:rsidRPr="001F37E7" w:rsidRDefault="0085548E" w:rsidP="00AF7D2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землепользования и застройки </w:t>
      </w:r>
      <w:r w:rsidR="009520D0"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МО ГО «Сыктывкар», утвержденного Решением Совета МО МО «Сыктывкар» от 30.04.2010</w:t>
      </w:r>
      <w:r w:rsidR="007079A9">
        <w:rPr>
          <w:rFonts w:ascii="Times New Roman" w:hAnsi="Times New Roman" w:cs="Times New Roman"/>
          <w:color w:val="000000" w:themeColor="text1"/>
          <w:sz w:val="24"/>
          <w:szCs w:val="24"/>
        </w:rPr>
        <w:t>г. № 31/04-560;</w:t>
      </w:r>
    </w:p>
    <w:p w:rsidR="002E28AA" w:rsidRPr="001F37E7" w:rsidRDefault="00BD0DE7" w:rsidP="00AF7D2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="007079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0DE7" w:rsidRPr="001F37E7" w:rsidRDefault="00BD0DE7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Проект планировки и межевания территории линейного объекта выполнен в соответствии с действующей законодательно-нормативной и методической документацией: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Градостроительны</w:t>
      </w:r>
      <w:r w:rsidR="00D75528" w:rsidRPr="001F37E7">
        <w:rPr>
          <w:rFonts w:ascii="Times New Roman" w:hAnsi="Times New Roman" w:cs="Times New Roman"/>
          <w:sz w:val="24"/>
          <w:szCs w:val="24"/>
        </w:rPr>
        <w:t>й кодекс Российской Федерации (</w:t>
      </w:r>
      <w:r w:rsidRPr="001F37E7">
        <w:rPr>
          <w:rFonts w:ascii="Times New Roman" w:hAnsi="Times New Roman" w:cs="Times New Roman"/>
          <w:sz w:val="24"/>
          <w:szCs w:val="24"/>
        </w:rPr>
        <w:t>№190-ФЗ от 29.12.20004г.);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Земельный кодекс Российской Федерации (№136-ФЗ от 25.10.2001г.);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Лесной кодекс Российской Федерации (№ 200-ФЗ от 04.12.2006г.);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Водный кодекс Российской Федерации (№ 74-ФЗ от 03.06.2006г.);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25.06.2002 г. № 73-ФЗ «Об объектах культурного наследия (памятниках истории и культуры) народов Российской Федерации»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10.01.2002 г. № 7-ФЗ «Об охране окружающей среды»;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21.02.1992 г. № 2395-1 «О недрах»;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20.03.2011 г. № 41-ФЗ «О внесении изменений в градостроительный кодекс РФ и отдельные законодательные акты РФ в части вопросов территориального планирования»;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2.07.01-89 «Градостроительство. Планировка и застройка городских и сельских поселений»;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11-04-2003 «Инструкция о порядке разработки, согласования, экспертизы и утверждения градостроительной документации»;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СанПиН 2.2.1/2.1.1.1200-03 «Санитарно-защитные зоны и санитарная классификация предприятий, сооружений и других объектов»;</w:t>
      </w:r>
    </w:p>
    <w:p w:rsidR="00BD0DE7" w:rsidRPr="001F37E7" w:rsidRDefault="00BD0DE7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СН № </w:t>
      </w:r>
      <w:r w:rsidR="0085548E" w:rsidRPr="001F37E7">
        <w:rPr>
          <w:rFonts w:ascii="Times New Roman" w:hAnsi="Times New Roman" w:cs="Times New Roman"/>
          <w:sz w:val="24"/>
          <w:szCs w:val="24"/>
        </w:rPr>
        <w:t>467-74</w:t>
      </w:r>
      <w:r w:rsidRPr="001F37E7">
        <w:rPr>
          <w:rFonts w:ascii="Times New Roman" w:hAnsi="Times New Roman" w:cs="Times New Roman"/>
          <w:sz w:val="24"/>
          <w:szCs w:val="24"/>
        </w:rPr>
        <w:t xml:space="preserve"> «Нормы отвода земель для </w:t>
      </w:r>
      <w:r w:rsidR="0085548E" w:rsidRPr="001F37E7">
        <w:rPr>
          <w:rFonts w:ascii="Times New Roman" w:hAnsi="Times New Roman" w:cs="Times New Roman"/>
          <w:sz w:val="24"/>
          <w:szCs w:val="24"/>
        </w:rPr>
        <w:t>автомобильных дорог</w:t>
      </w:r>
      <w:r w:rsidRPr="001F37E7">
        <w:rPr>
          <w:rFonts w:ascii="Times New Roman" w:hAnsi="Times New Roman" w:cs="Times New Roman"/>
          <w:sz w:val="24"/>
          <w:szCs w:val="24"/>
        </w:rPr>
        <w:t>».</w:t>
      </w:r>
    </w:p>
    <w:p w:rsidR="0085548E" w:rsidRPr="001F37E7" w:rsidRDefault="0085548E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3.06.03.85 "Автомобильные дороги"</w:t>
      </w:r>
    </w:p>
    <w:p w:rsidR="0085548E" w:rsidRDefault="0085548E" w:rsidP="00AF7D2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Рекомендации по учету требований по охране окружающей среды при проектировании</w:t>
      </w:r>
      <w:r w:rsidR="00D04A9B">
        <w:rPr>
          <w:rFonts w:ascii="Times New Roman" w:hAnsi="Times New Roman" w:cs="Times New Roman"/>
          <w:sz w:val="24"/>
          <w:szCs w:val="24"/>
        </w:rPr>
        <w:t xml:space="preserve"> автодорог и мостовых переходов</w:t>
      </w:r>
      <w:r w:rsidR="007079A9">
        <w:rPr>
          <w:rFonts w:ascii="Times New Roman" w:hAnsi="Times New Roman" w:cs="Times New Roman"/>
          <w:sz w:val="24"/>
          <w:szCs w:val="24"/>
        </w:rPr>
        <w:t>.</w:t>
      </w:r>
    </w:p>
    <w:p w:rsidR="00BD0DE7" w:rsidRPr="004E06A1" w:rsidRDefault="009E48B8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pict>
          <v:group id="_x0000_s1168" style="position:absolute;left:0;text-align:left;margin-left:52.7pt;margin-top:16.3pt;width:522.85pt;height:810.15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116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117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117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117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117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117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117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117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117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117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117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118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118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118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118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118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118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0D75D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118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605DC7" w:rsidP="000D75DE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Rectangle 85" o:spid="_x0000_s118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AF7D2A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AF7D2A" w:rsidRPr="00315194" w:rsidRDefault="00AF7D2A" w:rsidP="00315194"/>
                </w:txbxContent>
              </v:textbox>
            </v:rect>
            <w10:wrap anchorx="page" anchory="page"/>
            <w10:anchorlock/>
          </v:group>
        </w:pict>
      </w:r>
      <w:r w:rsidR="007079A9" w:rsidRPr="004E06A1">
        <w:rPr>
          <w:rFonts w:ascii="Times New Roman" w:hAnsi="Times New Roman" w:cs="Times New Roman"/>
          <w:i/>
          <w:sz w:val="24"/>
          <w:szCs w:val="24"/>
          <w:u w:val="single"/>
        </w:rPr>
        <w:t>Цели и задачи проекта планировки территории</w:t>
      </w:r>
    </w:p>
    <w:p w:rsidR="0095785E" w:rsidRPr="001F37E7" w:rsidRDefault="0095785E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Первой и основной задачей пространственного развития поселений является создание благоприятной среды жизни и деятельности человека, условий для устойчивого </w:t>
      </w:r>
      <w:r w:rsidRPr="001F37E7">
        <w:rPr>
          <w:rFonts w:ascii="Times New Roman" w:hAnsi="Times New Roman" w:cs="Times New Roman"/>
          <w:sz w:val="24"/>
          <w:szCs w:val="24"/>
        </w:rPr>
        <w:lastRenderedPageBreak/>
        <w:t>развития на перспективу, путем достижения баланса социальных, экономических и экологических интересов</w:t>
      </w:r>
      <w:r w:rsidR="00720EAC" w:rsidRPr="001F37E7">
        <w:rPr>
          <w:rFonts w:ascii="Times New Roman" w:hAnsi="Times New Roman" w:cs="Times New Roman"/>
          <w:sz w:val="24"/>
          <w:szCs w:val="24"/>
        </w:rPr>
        <w:t>.</w:t>
      </w:r>
    </w:p>
    <w:p w:rsidR="00720EAC" w:rsidRPr="001F37E7" w:rsidRDefault="00720EAC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Документация по планировке территории подготавливается для достижения следующих общих целей: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обеспечение территории и объектов городской недвижимости инфраструктурой жизнеобеспечения и развития</w:t>
      </w:r>
      <w:r w:rsidR="007079A9">
        <w:rPr>
          <w:color w:val="262626"/>
        </w:rPr>
        <w:t>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формирование городской среды, отвечающей свойствам социальной направленности, гарантированное обеспечение населения нормированными элементами обслуживания и благоустройства;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обеспечение территории свойствами безопасности и надежности использования;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формирование городской среды, насыщенной эстетическим и культурным содержанием;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обеспечение процесса устойчивого развития территории в будущем.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 Для достижения решения названных целей, при подготовке документации по планировке территории должны быть решены следующие общие задачи: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создания планировочной организации территории, включающей систему улично-дорожной сети, территории кварталов, земельные участки;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обеспечение планировочной организации территории и ее застройки характеристиками, соответствующими требованиям безопасности проживания и труда, сохранения природы и объектов культурного наследия;</w:t>
      </w:r>
    </w:p>
    <w:p w:rsidR="00720EAC" w:rsidRPr="001F37E7" w:rsidRDefault="009E48B8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>
        <w:rPr>
          <w:noProof/>
          <w:color w:val="262626"/>
        </w:rPr>
        <w:pict>
          <v:group id="_x0000_s4424" style="position:absolute;left:0;text-align:left;margin-left:53.2pt;margin-top:16.05pt;width:522.85pt;height:810.15pt;z-index:2517258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42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42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42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42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42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43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43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43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43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43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43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43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43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43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43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44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44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05DC7" w:rsidRDefault="00605DC7" w:rsidP="00605DC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44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05DC7" w:rsidRPr="009A4339" w:rsidRDefault="00605DC7" w:rsidP="00605DC7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Rectangle 85" o:spid="_x0000_s444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05DC7" w:rsidRPr="009A4339" w:rsidRDefault="00605DC7" w:rsidP="00605DC7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05DC7" w:rsidRPr="00315194" w:rsidRDefault="00605DC7" w:rsidP="00605DC7"/>
                </w:txbxContent>
              </v:textbox>
            </v:rect>
            <w10:wrap anchorx="page" anchory="page"/>
            <w10:anchorlock/>
          </v:group>
        </w:pict>
      </w:r>
      <w:r w:rsidR="00720EAC" w:rsidRPr="001F37E7">
        <w:rPr>
          <w:color w:val="262626"/>
        </w:rPr>
        <w:t>- обеспечение архитектурно-композиционными средствами планировочной организации территории, а также благоустройства территории комфортных условий проживания и труда;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установление еще не установленных границ земельных участков существующих объектов недвижимого имущества, а также упорядочение ранее установленных границ земельных участков;</w:t>
      </w:r>
    </w:p>
    <w:p w:rsidR="00720EAC" w:rsidRPr="001F37E7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обеспечение территории объектами социально-культурной, коммунально-бытовой и инжене</w:t>
      </w:r>
      <w:r w:rsidR="007079A9">
        <w:rPr>
          <w:color w:val="262626"/>
        </w:rPr>
        <w:t>рно-транспортной инфраструктуры;</w:t>
      </w:r>
    </w:p>
    <w:p w:rsidR="00720EAC" w:rsidRDefault="00720EA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  <w:r w:rsidRPr="001F37E7">
        <w:rPr>
          <w:color w:val="262626"/>
        </w:rPr>
        <w:t>- выявление территориальных ресурсов для создания новых объектов недвижимого имущества.</w:t>
      </w:r>
    </w:p>
    <w:p w:rsidR="004E06A1" w:rsidRDefault="004E06A1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62626"/>
        </w:rPr>
      </w:pPr>
    </w:p>
    <w:p w:rsidR="004E06A1" w:rsidRPr="00BC502A" w:rsidRDefault="003B7CDA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262626"/>
        </w:rPr>
      </w:pPr>
      <w:r>
        <w:rPr>
          <w:b/>
          <w:color w:val="262626"/>
        </w:rPr>
        <w:t xml:space="preserve">2. </w:t>
      </w:r>
      <w:r w:rsidR="00BC502A" w:rsidRPr="00BC502A">
        <w:rPr>
          <w:b/>
          <w:color w:val="262626"/>
        </w:rPr>
        <w:t>Характеристики природно-климатических условий</w:t>
      </w:r>
    </w:p>
    <w:p w:rsidR="00B1049D" w:rsidRPr="00BC502A" w:rsidRDefault="00BC502A" w:rsidP="00BC502A">
      <w:pPr>
        <w:spacing w:after="0" w:line="360" w:lineRule="auto"/>
        <w:ind w:left="71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2.1 </w:t>
      </w:r>
      <w:r w:rsidR="00B16DC9" w:rsidRPr="00BC502A">
        <w:rPr>
          <w:rFonts w:ascii="Times New Roman" w:hAnsi="Times New Roman" w:cs="Times New Roman"/>
          <w:i/>
          <w:sz w:val="24"/>
          <w:szCs w:val="24"/>
          <w:u w:val="single"/>
        </w:rPr>
        <w:t>Основные природно–климатические условия</w:t>
      </w:r>
    </w:p>
    <w:p w:rsidR="00A02DEC" w:rsidRPr="001F37E7" w:rsidRDefault="00A02DEC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Рельеф представляет полого-увалистую равнину, расчлененную развитыми речными долинами, почти плоскую в междуречьях. Почвы: пойменные, сильно </w:t>
      </w:r>
      <w:r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подзолистые, подзолисто-болотные. Территория района расположена в подзоне средней тайги. Леса елово-сосновые с примесью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березы</w:t>
      </w:r>
      <w:r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sz w:val="24"/>
          <w:szCs w:val="24"/>
          <w:shd w:val="clear" w:color="auto" w:fill="FFFFFF"/>
        </w:rPr>
        <w:t>ольхи</w:t>
      </w:r>
      <w:r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sz w:val="24"/>
          <w:szCs w:val="24"/>
          <w:shd w:val="clear" w:color="auto" w:fill="FFFFFF"/>
        </w:rPr>
        <w:t>осины</w:t>
      </w:r>
      <w:r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A02DEC" w:rsidRPr="001F37E7" w:rsidRDefault="00A02DEC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Климат </w:t>
      </w:r>
    </w:p>
    <w:p w:rsidR="00A02DEC" w:rsidRPr="001F37E7" w:rsidRDefault="00A02DEC" w:rsidP="00AF7D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F37E7">
        <w:rPr>
          <w:rFonts w:ascii="Times New Roman" w:hAnsi="Times New Roman" w:cs="Times New Roman"/>
          <w:color w:val="252525"/>
          <w:sz w:val="24"/>
          <w:szCs w:val="24"/>
        </w:rPr>
        <w:t>Среднегодовая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r w:rsidRPr="001F37E7">
        <w:rPr>
          <w:rFonts w:ascii="Times New Roman" w:hAnsi="Times New Roman" w:cs="Times New Roman"/>
          <w:color w:val="252525"/>
          <w:sz w:val="24"/>
          <w:szCs w:val="24"/>
        </w:rPr>
        <w:t>температура — +1,3 °C</w:t>
      </w:r>
    </w:p>
    <w:p w:rsidR="00A02DEC" w:rsidRPr="001F37E7" w:rsidRDefault="00A02DEC" w:rsidP="00AF7D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F37E7">
        <w:rPr>
          <w:rFonts w:ascii="Times New Roman" w:hAnsi="Times New Roman" w:cs="Times New Roman"/>
          <w:color w:val="252525"/>
          <w:sz w:val="24"/>
          <w:szCs w:val="24"/>
        </w:rPr>
        <w:t>Среднегодовая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r w:rsidRPr="001F37E7">
        <w:rPr>
          <w:rFonts w:ascii="Times New Roman" w:hAnsi="Times New Roman" w:cs="Times New Roman"/>
          <w:color w:val="252525"/>
          <w:sz w:val="24"/>
          <w:szCs w:val="24"/>
        </w:rPr>
        <w:t>скорость ветра — 2,6 м/с</w:t>
      </w:r>
    </w:p>
    <w:p w:rsidR="00A02DEC" w:rsidRPr="001F37E7" w:rsidRDefault="00A02DEC" w:rsidP="00AF7D2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1F37E7">
        <w:rPr>
          <w:rFonts w:ascii="Times New Roman" w:hAnsi="Times New Roman" w:cs="Times New Roman"/>
          <w:color w:val="252525"/>
          <w:sz w:val="24"/>
          <w:szCs w:val="24"/>
        </w:rPr>
        <w:t>Среднегодовая</w:t>
      </w:r>
      <w:r w:rsidRPr="001F37E7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r w:rsidRPr="001F37E7">
        <w:rPr>
          <w:rFonts w:ascii="Times New Roman" w:hAnsi="Times New Roman" w:cs="Times New Roman"/>
          <w:color w:val="252525"/>
          <w:sz w:val="24"/>
          <w:szCs w:val="24"/>
        </w:rPr>
        <w:t>влажность воздуха — 77 %</w:t>
      </w:r>
    </w:p>
    <w:p w:rsidR="00A02DEC" w:rsidRPr="001F37E7" w:rsidRDefault="00A02DEC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525"/>
        </w:rPr>
      </w:pPr>
      <w:r w:rsidRPr="001F37E7">
        <w:rPr>
          <w:color w:val="252525"/>
        </w:rPr>
        <w:t>Климат Сыктывкара умеренно-континентальный, с непродолжительным, но довольно тёплым летом, и довольно холодной долгой зимой. Заморозки возможны даже в июле, а осень и весна холодные и долгие.</w:t>
      </w:r>
    </w:p>
    <w:p w:rsidR="00D933F7" w:rsidRPr="00AF7D2A" w:rsidRDefault="009E48B8" w:rsidP="00AF7D2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i/>
          <w:color w:val="252525"/>
        </w:rPr>
      </w:pPr>
      <w:r w:rsidRPr="009E48B8">
        <w:rPr>
          <w:b/>
          <w:noProof/>
          <w:color w:val="252525"/>
        </w:rPr>
        <w:pict>
          <v:group id="_x0000_s4303" style="position:absolute;left:0;text-align:left;margin-left:45.5pt;margin-top:11.8pt;width:522.85pt;height:810.15pt;z-index:2517186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304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30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30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307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308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309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31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31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312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313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314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31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31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317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318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319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32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AF7D2A" w:rsidRDefault="00AF7D2A" w:rsidP="00AF7D2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32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951E4D" w:rsidP="00AF7D2A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Rectangle 85" o:spid="_x0000_s4322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AF7D2A" w:rsidRPr="009A4339" w:rsidRDefault="00AF7D2A" w:rsidP="00AF7D2A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AF7D2A" w:rsidRPr="00315194" w:rsidRDefault="00AF7D2A" w:rsidP="00AF7D2A"/>
                </w:txbxContent>
              </v:textbox>
            </v:rect>
            <w10:wrap anchorx="page" anchory="page"/>
            <w10:anchorlock/>
          </v:group>
        </w:pict>
      </w:r>
      <w:r w:rsidR="00D85DBA" w:rsidRPr="00AF7D2A">
        <w:rPr>
          <w:b/>
          <w:i/>
          <w:color w:val="252525"/>
        </w:rPr>
        <w:t>Таблица 1.</w:t>
      </w:r>
    </w:p>
    <w:tbl>
      <w:tblPr>
        <w:tblW w:w="9571" w:type="dxa"/>
        <w:tblLook w:val="04A0"/>
      </w:tblPr>
      <w:tblGrid>
        <w:gridCol w:w="1163"/>
        <w:gridCol w:w="671"/>
        <w:gridCol w:w="749"/>
        <w:gridCol w:w="552"/>
        <w:gridCol w:w="683"/>
        <w:gridCol w:w="492"/>
        <w:gridCol w:w="580"/>
        <w:gridCol w:w="575"/>
        <w:gridCol w:w="658"/>
        <w:gridCol w:w="809"/>
        <w:gridCol w:w="745"/>
        <w:gridCol w:w="682"/>
        <w:gridCol w:w="737"/>
        <w:gridCol w:w="475"/>
      </w:tblGrid>
      <w:tr w:rsidR="00B22969" w:rsidRPr="007079A9" w:rsidTr="00564485">
        <w:trPr>
          <w:trHeight w:val="300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Климат Сыктывкара</w:t>
            </w:r>
          </w:p>
        </w:tc>
      </w:tr>
      <w:tr w:rsidR="002C22A9" w:rsidRPr="007079A9" w:rsidTr="007079A9">
        <w:trPr>
          <w:trHeight w:val="4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B22969" w:rsidRPr="007079A9" w:rsidTr="007079A9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Абсолютный максимум, °C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</w:tr>
      <w:tr w:rsidR="00B22969" w:rsidRPr="007079A9" w:rsidTr="007079A9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 максимум, °C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-8,6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-8,6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</w:tr>
      <w:tr w:rsidR="00B22969" w:rsidRPr="007079A9" w:rsidTr="007079A9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температура, °C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-14,2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-12,4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-11,7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</w:tr>
      <w:tr w:rsidR="00B22969" w:rsidRPr="007079A9" w:rsidTr="007079A9">
        <w:trPr>
          <w:trHeight w:val="6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 минимум, °C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-17,8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-16,1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-2,7</w:t>
            </w:r>
          </w:p>
        </w:tc>
      </w:tr>
      <w:tr w:rsidR="00B22969" w:rsidRPr="007079A9" w:rsidTr="007079A9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Абсолютный минимум, °C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-46,6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-45,4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-27,3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-29,6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-43,5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-47</w:t>
            </w:r>
          </w:p>
        </w:tc>
      </w:tr>
      <w:tr w:rsidR="00B22969" w:rsidRPr="007079A9" w:rsidTr="007079A9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Норма осадков, мм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69" w:rsidRPr="007079A9" w:rsidRDefault="00B22969" w:rsidP="0070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</w:tr>
    </w:tbl>
    <w:p w:rsidR="00C63644" w:rsidRDefault="00C63644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02A" w:rsidRDefault="00BC502A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2A">
        <w:rPr>
          <w:rFonts w:ascii="Times New Roman" w:hAnsi="Times New Roman" w:cs="Times New Roman"/>
          <w:b/>
          <w:sz w:val="24"/>
          <w:szCs w:val="24"/>
        </w:rPr>
        <w:t>3. Положения проектируемой территории в структуре поселения</w:t>
      </w:r>
    </w:p>
    <w:p w:rsidR="00BC502A" w:rsidRDefault="00BC502A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502A">
        <w:rPr>
          <w:rFonts w:ascii="Times New Roman" w:hAnsi="Times New Roman" w:cs="Times New Roman"/>
          <w:i/>
          <w:sz w:val="24"/>
          <w:szCs w:val="24"/>
          <w:u w:val="single"/>
        </w:rPr>
        <w:t>3.1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Существующее положение</w:t>
      </w:r>
    </w:p>
    <w:p w:rsidR="00BC502A" w:rsidRDefault="00BC502A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Исследуемая площадка в административном отношении расположена в МО ГО "Сыктывкар" Республики Коми.</w:t>
      </w:r>
    </w:p>
    <w:p w:rsidR="00C619E8" w:rsidRDefault="00BC502A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города составляет 244</w:t>
      </w:r>
      <w:r w:rsidR="00047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5 тыс. человек. Сыктывкар является административным, деловым, культурным и научным центром Республики Коми. </w:t>
      </w:r>
      <w:r w:rsidR="00C619E8">
        <w:rPr>
          <w:rFonts w:ascii="Times New Roman" w:hAnsi="Times New Roman" w:cs="Times New Roman"/>
          <w:sz w:val="24"/>
          <w:szCs w:val="24"/>
        </w:rPr>
        <w:t>Ведущее место в экономике занимает лесная промышленность.</w:t>
      </w:r>
    </w:p>
    <w:p w:rsidR="00047DAA" w:rsidRDefault="00047DAA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619E8" w:rsidRPr="00951E4D" w:rsidRDefault="00951E4D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4D">
        <w:rPr>
          <w:rFonts w:ascii="Times New Roman" w:hAnsi="Times New Roman" w:cs="Times New Roman"/>
          <w:b/>
          <w:sz w:val="24"/>
          <w:szCs w:val="24"/>
        </w:rPr>
        <w:t>4. Определения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</w:t>
      </w:r>
    </w:p>
    <w:p w:rsidR="00951E4D" w:rsidRPr="00951E4D" w:rsidRDefault="00951E4D" w:rsidP="00951E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51E4D">
        <w:rPr>
          <w:rFonts w:ascii="Times New Roman" w:hAnsi="Times New Roman" w:cs="Times New Roman"/>
          <w:i/>
          <w:sz w:val="24"/>
          <w:szCs w:val="24"/>
          <w:u w:val="single"/>
        </w:rPr>
        <w:t>4.1 Существующее положение</w:t>
      </w:r>
    </w:p>
    <w:p w:rsidR="00951E4D" w:rsidRPr="004469ED" w:rsidRDefault="00951E4D" w:rsidP="00951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Проектируемая территория расположена:</w:t>
      </w:r>
    </w:p>
    <w:p w:rsidR="00951E4D" w:rsidRPr="004469ED" w:rsidRDefault="00951E4D" w:rsidP="00951E4D">
      <w:pPr>
        <w:pStyle w:val="a4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на землях населенных пунктов;</w:t>
      </w:r>
    </w:p>
    <w:p w:rsidR="00951E4D" w:rsidRPr="004469ED" w:rsidRDefault="009E48B8" w:rsidP="00951E4D">
      <w:pPr>
        <w:pStyle w:val="a4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_x0000_s4384" style="position:absolute;left:0;text-align:left;margin-left:50.45pt;margin-top:12.9pt;width:522.85pt;height:810.15pt;z-index:2517248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38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38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38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38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38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39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39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39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39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39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39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39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39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39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39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40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40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951E4D" w:rsidRDefault="00951E4D" w:rsidP="00951E4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40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951E4D" w:rsidRPr="009A4339" w:rsidRDefault="00951E4D" w:rsidP="00951E4D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Rectangle 85" o:spid="_x0000_s440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951E4D" w:rsidRPr="009A4339" w:rsidRDefault="00951E4D" w:rsidP="00951E4D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951E4D" w:rsidRPr="003A18D8" w:rsidRDefault="00951E4D" w:rsidP="00951E4D"/>
                </w:txbxContent>
              </v:textbox>
            </v:rect>
            <w10:wrap anchorx="page" anchory="page"/>
            <w10:anchorlock/>
          </v:group>
        </w:pict>
      </w:r>
      <w:r w:rsidR="00951E4D" w:rsidRPr="004469ED">
        <w:rPr>
          <w:rFonts w:ascii="Times New Roman" w:hAnsi="Times New Roman" w:cs="Times New Roman"/>
          <w:sz w:val="24"/>
          <w:szCs w:val="24"/>
        </w:rPr>
        <w:t>в соответствии с Правилами землепользования и застройки МО ГО «Сыктывкар» (далее – ПЗЗ), утверждёнными Решением Совета МО ГО «Сыктывкар» от 30.04.2010 г. № 31/04-560,  в территориальных зонах: О-1 (зона делового, коммерческого и общественного назначения).</w:t>
      </w:r>
    </w:p>
    <w:p w:rsidR="00951E4D" w:rsidRPr="004469ED" w:rsidRDefault="00951E4D" w:rsidP="00951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 xml:space="preserve">Территория рассматривается как перспективная для продолжения строительства ул.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469ED">
        <w:rPr>
          <w:rFonts w:ascii="Times New Roman" w:hAnsi="Times New Roman" w:cs="Times New Roman"/>
          <w:sz w:val="24"/>
          <w:szCs w:val="24"/>
        </w:rPr>
        <w:t>есенняя Эжвинского района г. Сыктывкара Республики Коми и дальнейшей организации улично-дорожной сети микрорайона.</w:t>
      </w:r>
    </w:p>
    <w:p w:rsidR="00951E4D" w:rsidRPr="00303E30" w:rsidRDefault="00951E4D" w:rsidP="00951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Транспортная связь данной территории с остальными районами города может осуществляться по проспекту Бумажников.</w:t>
      </w:r>
    </w:p>
    <w:p w:rsidR="00951E4D" w:rsidRPr="00951E4D" w:rsidRDefault="00951E4D" w:rsidP="00951E4D">
      <w:pPr>
        <w:pStyle w:val="2"/>
      </w:pPr>
      <w:r w:rsidRPr="00951E4D">
        <w:t>4.2 . Сервитуты и иные обременения</w:t>
      </w:r>
    </w:p>
    <w:p w:rsidR="00951E4D" w:rsidRPr="004469ED" w:rsidRDefault="00951E4D" w:rsidP="00951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На проектируемом участке расположены:</w:t>
      </w:r>
    </w:p>
    <w:p w:rsidR="00951E4D" w:rsidRPr="00303E30" w:rsidRDefault="00951E4D" w:rsidP="00951E4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Существующие линии электропередач.</w:t>
      </w:r>
    </w:p>
    <w:p w:rsidR="00951E4D" w:rsidRPr="00303E30" w:rsidRDefault="00951E4D" w:rsidP="00951E4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Охранная зона коридора линии электропередач вдоль автодороги.</w:t>
      </w:r>
    </w:p>
    <w:p w:rsidR="00951E4D" w:rsidRPr="00303E30" w:rsidRDefault="00951E4D" w:rsidP="00951E4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Существующие инженерные коммуникации: канализация, водопровод, дождевая канализация, электроосвещение наружное, наружный газопровод.</w:t>
      </w:r>
    </w:p>
    <w:p w:rsidR="00951E4D" w:rsidRPr="00303E30" w:rsidRDefault="00951E4D" w:rsidP="00951E4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сервитутов на проектируемом участке не выявлено.</w:t>
      </w:r>
    </w:p>
    <w:p w:rsidR="00951E4D" w:rsidRDefault="00951E4D" w:rsidP="001F37E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184" w:rsidRPr="00CC465E" w:rsidRDefault="00605DC7" w:rsidP="00AF7D2A">
      <w:pPr>
        <w:pStyle w:val="Heading1"/>
        <w:spacing w:before="0" w:line="360" w:lineRule="auto"/>
        <w:ind w:left="0" w:right="0" w:firstLine="709"/>
        <w:jc w:val="both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871367" w:rsidRPr="00CC465E">
        <w:rPr>
          <w:sz w:val="24"/>
          <w:szCs w:val="24"/>
          <w:lang w:val="ru-RU"/>
        </w:rPr>
        <w:t xml:space="preserve">. Мероприятия по </w:t>
      </w:r>
      <w:r w:rsidR="00951E4D">
        <w:rPr>
          <w:sz w:val="24"/>
          <w:szCs w:val="24"/>
          <w:lang w:val="ru-RU"/>
        </w:rPr>
        <w:t>защите территории от чрезвычайных ситуаций и техногенного характера, мероприятия по гражданской обороне и обеспечению пожарной безопасности</w:t>
      </w:r>
    </w:p>
    <w:p w:rsidR="00D23184" w:rsidRPr="00CC465E" w:rsidRDefault="00D23184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465E">
        <w:rPr>
          <w:rFonts w:ascii="Times New Roman" w:hAnsi="Times New Roman" w:cs="Times New Roman"/>
          <w:i/>
          <w:sz w:val="24"/>
          <w:szCs w:val="24"/>
          <w:u w:val="single"/>
        </w:rPr>
        <w:t>Описание системы обеспечения пожарной безопасности линейного объекта и обеспечивающих его функционирование зданий, строений и</w:t>
      </w:r>
      <w:r w:rsidR="006026C9" w:rsidRPr="00CC465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C465E">
        <w:rPr>
          <w:rFonts w:ascii="Times New Roman" w:hAnsi="Times New Roman" w:cs="Times New Roman"/>
          <w:i/>
          <w:sz w:val="24"/>
          <w:szCs w:val="24"/>
          <w:u w:val="single"/>
        </w:rPr>
        <w:t>сооружений, проектируемых в составе линейного объекта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Проектом предусматривается система пожарной безопасности, направленная на предотвращение воздействия на людей опасных факторов пожара, в том числе их вторичных</w:t>
      </w:r>
      <w:r w:rsidRPr="00CC465E">
        <w:rPr>
          <w:spacing w:val="-15"/>
          <w:sz w:val="24"/>
          <w:szCs w:val="24"/>
          <w:lang w:val="ru-RU"/>
        </w:rPr>
        <w:t xml:space="preserve"> </w:t>
      </w:r>
      <w:r w:rsidRPr="00CC465E">
        <w:rPr>
          <w:sz w:val="24"/>
          <w:szCs w:val="24"/>
          <w:lang w:val="ru-RU"/>
        </w:rPr>
        <w:t>проявлений.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Требуемый уровень обеспечения пожарной безопасности людей с помощью указанной системы обеспечен выполнением требований нормативных документов по пожарной безопасности.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Система обеспечения пожарной безопасности проектируемого объекта содержит комплекс мероприятий, исключающих возможность превышения значений допустимого пожарного риска, и направленных на предотвращение опасности причинения вреда третьим лицам в результате пожара.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В соответствии с требованиями ГОСТ 12.1.004-91* «Пожарная безопасность. Общие требования», в основу обеспечения пожарной безопасности проектируем</w:t>
      </w:r>
      <w:r w:rsidR="00D85DBA" w:rsidRPr="00CC465E">
        <w:rPr>
          <w:sz w:val="24"/>
          <w:szCs w:val="24"/>
          <w:lang w:val="ru-RU"/>
        </w:rPr>
        <w:t>ого</w:t>
      </w:r>
      <w:r w:rsidRPr="00CC465E">
        <w:rPr>
          <w:sz w:val="24"/>
          <w:szCs w:val="24"/>
          <w:lang w:val="ru-RU"/>
        </w:rPr>
        <w:t xml:space="preserve"> </w:t>
      </w:r>
      <w:r w:rsidR="00D85DBA" w:rsidRPr="00CC465E">
        <w:rPr>
          <w:sz w:val="24"/>
          <w:szCs w:val="24"/>
          <w:lang w:val="ru-RU"/>
        </w:rPr>
        <w:lastRenderedPageBreak/>
        <w:t>Объекта</w:t>
      </w:r>
      <w:r w:rsidRPr="00CC465E">
        <w:rPr>
          <w:sz w:val="24"/>
          <w:szCs w:val="24"/>
          <w:lang w:val="ru-RU"/>
        </w:rPr>
        <w:t xml:space="preserve"> заложен системный комплекс организационных мероприятий и технических средств, направленных на предотвращение пожара, воздействия на людей опасных факторов пожара и ограничение ущерба от него, обеспечивающий: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предотвращение</w:t>
      </w:r>
      <w:r w:rsidRPr="00CC46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пожара;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ограничение распространение</w:t>
      </w:r>
      <w:r w:rsidRPr="00CC46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пожара;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безопасную эвакуацию</w:t>
      </w:r>
      <w:r w:rsidRPr="00CC465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людей;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противопожарную защиту техническими средствами пожарной безопасности;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организационно-технические мероприятия по предотвращению пожара в процессе эксплуатации.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pacing w:val="-3"/>
          <w:sz w:val="24"/>
          <w:szCs w:val="24"/>
          <w:lang w:val="ru-RU"/>
        </w:rPr>
        <w:t xml:space="preserve">Система предотвращения пожара </w:t>
      </w:r>
      <w:r w:rsidRPr="00CC465E">
        <w:rPr>
          <w:sz w:val="24"/>
          <w:szCs w:val="24"/>
          <w:lang w:val="ru-RU"/>
        </w:rPr>
        <w:t xml:space="preserve">на </w:t>
      </w:r>
      <w:r w:rsidRPr="00CC465E">
        <w:rPr>
          <w:spacing w:val="-3"/>
          <w:sz w:val="24"/>
          <w:szCs w:val="24"/>
          <w:lang w:val="ru-RU"/>
        </w:rPr>
        <w:t>проектируемо</w:t>
      </w:r>
      <w:r w:rsidR="00CC465E" w:rsidRPr="00CC465E">
        <w:rPr>
          <w:spacing w:val="-3"/>
          <w:sz w:val="24"/>
          <w:szCs w:val="24"/>
          <w:lang w:val="ru-RU"/>
        </w:rPr>
        <w:t>м</w:t>
      </w:r>
      <w:r w:rsidRPr="00CC465E">
        <w:rPr>
          <w:spacing w:val="-3"/>
          <w:sz w:val="24"/>
          <w:szCs w:val="24"/>
          <w:lang w:val="ru-RU"/>
        </w:rPr>
        <w:t xml:space="preserve"> </w:t>
      </w:r>
      <w:r w:rsidR="00CC465E" w:rsidRPr="00CC465E">
        <w:rPr>
          <w:sz w:val="24"/>
          <w:szCs w:val="24"/>
          <w:lang w:val="ru-RU"/>
        </w:rPr>
        <w:t>объекте</w:t>
      </w:r>
      <w:r w:rsidRPr="00CC465E">
        <w:rPr>
          <w:spacing w:val="-3"/>
          <w:sz w:val="24"/>
          <w:szCs w:val="24"/>
          <w:lang w:val="ru-RU"/>
        </w:rPr>
        <w:t xml:space="preserve"> обеспечивается: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применением пожаробезопасных строительных</w:t>
      </w:r>
      <w:r w:rsidRPr="00CC465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материалов;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применением безопасного в пожарном отношении инженерно-технического оборудования, прошедшего соответствующие испытания и</w:t>
      </w:r>
      <w:r w:rsidRPr="00CC465E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сертификацию;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привлечением организаций, имеющих соответствующие лицензии, для осуществления проектирования, монтажа, наладки, эксплуатации и технического обслуживания</w:t>
      </w:r>
      <w:r w:rsidRPr="00CC46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C465E">
        <w:rPr>
          <w:rFonts w:ascii="Times New Roman" w:hAnsi="Times New Roman" w:cs="Times New Roman"/>
          <w:sz w:val="24"/>
          <w:szCs w:val="24"/>
        </w:rPr>
        <w:t>объекта</w:t>
      </w:r>
      <w:r w:rsidRPr="00CC465E">
        <w:rPr>
          <w:rFonts w:ascii="Times New Roman" w:hAnsi="Times New Roman" w:cs="Times New Roman"/>
          <w:sz w:val="24"/>
          <w:szCs w:val="24"/>
        </w:rPr>
        <w:t>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1"/>
        </w:numPr>
        <w:tabs>
          <w:tab w:val="left" w:pos="95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выполнением комплекса организационно-технических мероприятий по предотвращению пожара в процессе эксплуатации</w:t>
      </w:r>
      <w:r w:rsidRPr="00CC465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объекта.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 xml:space="preserve">Системой противопожарной защиты предусматривается обеспечение безопасности </w:t>
      </w:r>
      <w:r w:rsidR="009E48B8">
        <w:rPr>
          <w:noProof/>
          <w:sz w:val="24"/>
          <w:szCs w:val="24"/>
          <w:lang w:val="ru-RU" w:eastAsia="ru-RU"/>
        </w:rPr>
        <w:pict>
          <v:group id="_x0000_s4343" style="position:absolute;left:0;text-align:left;margin-left:54.3pt;margin-top:13.35pt;width:522.85pt;height:810.15pt;z-index:251720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344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34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34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347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348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349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35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35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352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353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354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35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3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357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358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359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36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2D6A3F" w:rsidRDefault="002D6A3F" w:rsidP="002D6A3F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36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2D6A3F" w:rsidRPr="009A4339" w:rsidRDefault="003B7CDA" w:rsidP="002D6A3F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Rectangle 85" o:spid="_x0000_s4362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2D6A3F" w:rsidRPr="009A4339" w:rsidRDefault="002D6A3F" w:rsidP="002D6A3F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2D6A3F" w:rsidRPr="003A18D8" w:rsidRDefault="002D6A3F" w:rsidP="002D6A3F"/>
                </w:txbxContent>
              </v:textbox>
            </v:rect>
            <w10:wrap anchorx="page" anchory="page"/>
            <w10:anchorlock/>
          </v:group>
        </w:pict>
      </w:r>
      <w:r w:rsidRPr="00CC465E">
        <w:rPr>
          <w:sz w:val="24"/>
          <w:szCs w:val="24"/>
          <w:lang w:val="ru-RU"/>
        </w:rPr>
        <w:t>обслуживающего персонала, повышение эффективности действий пожарных подразделений по проведению спасательных операций и тушению пожара, ограничение материальных потерь от возможного пожара.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 xml:space="preserve">Приоритетным при разработки </w:t>
      </w:r>
      <w:r w:rsidR="00871367" w:rsidRPr="00CC465E">
        <w:rPr>
          <w:sz w:val="24"/>
          <w:szCs w:val="24"/>
          <w:lang w:val="ru-RU"/>
        </w:rPr>
        <w:t>противопожарных мероприятий</w:t>
      </w:r>
      <w:r w:rsidRPr="00CC465E">
        <w:rPr>
          <w:sz w:val="24"/>
          <w:szCs w:val="24"/>
          <w:lang w:val="ru-RU"/>
        </w:rPr>
        <w:t xml:space="preserve"> считается</w:t>
      </w:r>
      <w:r w:rsidR="00CC465E">
        <w:rPr>
          <w:sz w:val="24"/>
          <w:szCs w:val="24"/>
          <w:lang w:val="ru-RU"/>
        </w:rPr>
        <w:t xml:space="preserve"> </w:t>
      </w:r>
      <w:r w:rsidRPr="00CC465E">
        <w:rPr>
          <w:sz w:val="24"/>
          <w:szCs w:val="24"/>
          <w:lang w:val="ru-RU"/>
        </w:rPr>
        <w:t>снижение вероятности возникновения пожара и обеспечение безопасной эвакуации людей</w:t>
      </w:r>
      <w:r w:rsidR="00CC465E">
        <w:rPr>
          <w:sz w:val="24"/>
          <w:szCs w:val="24"/>
          <w:lang w:val="ru-RU"/>
        </w:rPr>
        <w:t>,</w:t>
      </w:r>
      <w:r w:rsidRPr="00CC465E">
        <w:rPr>
          <w:sz w:val="24"/>
          <w:szCs w:val="24"/>
          <w:lang w:val="ru-RU"/>
        </w:rPr>
        <w:t xml:space="preserve"> в случае его возникновения.</w:t>
      </w:r>
    </w:p>
    <w:p w:rsidR="00D23184" w:rsidRPr="00CC465E" w:rsidRDefault="00D23184" w:rsidP="00AF7D2A">
      <w:pPr>
        <w:pStyle w:val="Heading1"/>
        <w:spacing w:before="0" w:line="360" w:lineRule="auto"/>
        <w:ind w:left="0" w:right="0" w:firstLine="709"/>
        <w:jc w:val="both"/>
        <w:outlineLvl w:val="9"/>
        <w:rPr>
          <w:b w:val="0"/>
          <w:i/>
          <w:sz w:val="24"/>
          <w:szCs w:val="24"/>
          <w:u w:val="single"/>
          <w:lang w:val="ru-RU"/>
        </w:rPr>
      </w:pPr>
      <w:r w:rsidRPr="00CC465E">
        <w:rPr>
          <w:b w:val="0"/>
          <w:i/>
          <w:sz w:val="24"/>
          <w:szCs w:val="24"/>
          <w:u w:val="single"/>
          <w:lang w:val="ru-RU"/>
        </w:rPr>
        <w:t>Основные требования пожарной безопасности к территории строительной площадки</w:t>
      </w:r>
      <w:r w:rsidR="00CC465E">
        <w:rPr>
          <w:b w:val="0"/>
          <w:i/>
          <w:sz w:val="24"/>
          <w:szCs w:val="24"/>
          <w:u w:val="single"/>
          <w:lang w:val="ru-RU"/>
        </w:rPr>
        <w:t>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Основные требования пожарной безопасности к территории строительной площадки следующие:</w:t>
      </w:r>
    </w:p>
    <w:p w:rsidR="00D23184" w:rsidRDefault="00D23184" w:rsidP="00AF7D2A">
      <w:pPr>
        <w:pStyle w:val="a4"/>
        <w:widowControl w:val="0"/>
        <w:numPr>
          <w:ilvl w:val="0"/>
          <w:numId w:val="20"/>
        </w:numPr>
        <w:tabs>
          <w:tab w:val="left" w:pos="105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в месте размещения бытовых помещений устанавливаются первичные средства</w:t>
      </w:r>
      <w:r w:rsidRPr="00CC46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тушения;</w:t>
      </w:r>
    </w:p>
    <w:p w:rsidR="003B7CDA" w:rsidRPr="00CC465E" w:rsidRDefault="003B7CDA" w:rsidP="00AF7D2A">
      <w:pPr>
        <w:pStyle w:val="a4"/>
        <w:widowControl w:val="0"/>
        <w:numPr>
          <w:ilvl w:val="0"/>
          <w:numId w:val="20"/>
        </w:numPr>
        <w:tabs>
          <w:tab w:val="left" w:pos="105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3184" w:rsidRPr="00CC465E" w:rsidRDefault="00D23184" w:rsidP="00AF7D2A">
      <w:pPr>
        <w:pStyle w:val="a4"/>
        <w:widowControl w:val="0"/>
        <w:numPr>
          <w:ilvl w:val="0"/>
          <w:numId w:val="20"/>
        </w:numPr>
        <w:tabs>
          <w:tab w:val="left" w:pos="94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при производстве работ на строительной технике размещается  передвижной пожарный щит (ЩПП) и перемещается по ходу ведения</w:t>
      </w:r>
      <w:r w:rsidRPr="00CC465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работ;</w:t>
      </w:r>
    </w:p>
    <w:p w:rsidR="00D23184" w:rsidRPr="00CC465E" w:rsidRDefault="00DA60CA" w:rsidP="00AF7D2A">
      <w:pPr>
        <w:pStyle w:val="a4"/>
        <w:widowControl w:val="0"/>
        <w:numPr>
          <w:ilvl w:val="0"/>
          <w:numId w:val="20"/>
        </w:numPr>
        <w:tabs>
          <w:tab w:val="left" w:pos="94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_x0000_s4466" style="position:absolute;left:0;text-align:left;margin-left:55.8pt;margin-top:13.1pt;width:522.85pt;height:810.15pt;z-index:2517268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467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468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469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470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471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472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473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474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475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476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477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478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479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480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481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482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483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DA60CA" w:rsidRDefault="00DA60CA" w:rsidP="00DA60C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484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DA60CA" w:rsidRPr="009A4339" w:rsidRDefault="00DA60CA" w:rsidP="00DA60CA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Rectangle 85" o:spid="_x0000_s4485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DA60CA" w:rsidRPr="009A4339" w:rsidRDefault="00DA60CA" w:rsidP="00DA60CA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DA60CA" w:rsidRPr="003A18D8" w:rsidRDefault="00DA60CA" w:rsidP="00DA60CA"/>
                </w:txbxContent>
              </v:textbox>
            </v:rect>
            <w10:wrap anchorx="page" anchory="page"/>
            <w10:anchorlock/>
          </v:group>
        </w:pict>
      </w:r>
      <w:r w:rsidR="00D23184" w:rsidRPr="00CC465E">
        <w:rPr>
          <w:rFonts w:ascii="Times New Roman" w:hAnsi="Times New Roman" w:cs="Times New Roman"/>
          <w:sz w:val="24"/>
          <w:szCs w:val="24"/>
        </w:rPr>
        <w:t>самоходная техника, сварочные агрегаты, компрессоры, задействованные в производстве работ должны обеспечиваться не менее чем двумя огнетушителями ОУ-5-10 и ОП-5-10 (каждая единица</w:t>
      </w:r>
      <w:r w:rsidR="00D23184" w:rsidRPr="00CC465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23184" w:rsidRPr="00CC465E">
        <w:rPr>
          <w:rFonts w:ascii="Times New Roman" w:hAnsi="Times New Roman" w:cs="Times New Roman"/>
          <w:sz w:val="24"/>
          <w:szCs w:val="24"/>
        </w:rPr>
        <w:t>техники);</w:t>
      </w:r>
    </w:p>
    <w:p w:rsidR="00D23184" w:rsidRPr="00CC465E" w:rsidRDefault="00D23184" w:rsidP="00AF7D2A">
      <w:pPr>
        <w:pStyle w:val="a4"/>
        <w:widowControl w:val="0"/>
        <w:numPr>
          <w:ilvl w:val="0"/>
          <w:numId w:val="20"/>
        </w:numPr>
        <w:tabs>
          <w:tab w:val="left" w:pos="94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65E">
        <w:rPr>
          <w:rFonts w:ascii="Times New Roman" w:hAnsi="Times New Roman" w:cs="Times New Roman"/>
          <w:sz w:val="24"/>
          <w:szCs w:val="24"/>
        </w:rPr>
        <w:t>при эксплуатации строительных машин на строительной площадке необходимо обеспечить места стоянки первичными средствами пожаротушения, выделить места для</w:t>
      </w:r>
      <w:r w:rsidRPr="00CC46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C465E">
        <w:rPr>
          <w:rFonts w:ascii="Times New Roman" w:hAnsi="Times New Roman" w:cs="Times New Roman"/>
          <w:sz w:val="24"/>
          <w:szCs w:val="24"/>
        </w:rPr>
        <w:t>курения.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В местах, содержащих горючие или легковоспламеняющиеся материалы, курение должно быть запрещено, а пользование открытым огнем допускается только в радиусе более 50 м.</w:t>
      </w:r>
    </w:p>
    <w:p w:rsidR="00D23184" w:rsidRPr="00CC465E" w:rsidRDefault="00D23184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CC465E">
        <w:rPr>
          <w:sz w:val="24"/>
          <w:szCs w:val="24"/>
          <w:lang w:val="ru-RU"/>
        </w:rPr>
        <w:t>Не разрешается накапливать на площадках горючие вещества (жирные масляные тряпки, опилки и т.д.), их следует хранить в закрытых металлических контейнерах в безопасном месте.</w:t>
      </w:r>
    </w:p>
    <w:p w:rsidR="0056462A" w:rsidRPr="00871367" w:rsidRDefault="0056462A" w:rsidP="00AF7D2A">
      <w:pPr>
        <w:pStyle w:val="a7"/>
        <w:spacing w:before="0" w:line="360" w:lineRule="auto"/>
        <w:ind w:left="0" w:firstLine="709"/>
        <w:rPr>
          <w:color w:val="FF0000"/>
          <w:sz w:val="24"/>
          <w:szCs w:val="24"/>
          <w:lang w:val="ru-RU"/>
        </w:rPr>
      </w:pPr>
    </w:p>
    <w:p w:rsidR="0056462A" w:rsidRPr="00871367" w:rsidRDefault="0056462A" w:rsidP="00AF7D2A">
      <w:pPr>
        <w:pStyle w:val="a7"/>
        <w:spacing w:before="0" w:line="360" w:lineRule="auto"/>
        <w:ind w:left="0" w:firstLine="709"/>
        <w:rPr>
          <w:color w:val="FF0000"/>
          <w:sz w:val="24"/>
          <w:szCs w:val="24"/>
          <w:lang w:val="ru-RU"/>
        </w:rPr>
      </w:pPr>
    </w:p>
    <w:p w:rsidR="0056462A" w:rsidRPr="00871367" w:rsidRDefault="0056462A" w:rsidP="00AF7D2A">
      <w:pPr>
        <w:pStyle w:val="a7"/>
        <w:spacing w:before="0" w:line="360" w:lineRule="auto"/>
        <w:ind w:left="0" w:firstLine="709"/>
        <w:rPr>
          <w:color w:val="FF0000"/>
          <w:sz w:val="24"/>
          <w:szCs w:val="24"/>
          <w:lang w:val="ru-RU"/>
        </w:rPr>
      </w:pPr>
    </w:p>
    <w:p w:rsidR="0056462A" w:rsidRPr="00871367" w:rsidRDefault="0056462A" w:rsidP="00AF7D2A">
      <w:pPr>
        <w:pStyle w:val="a7"/>
        <w:spacing w:before="0" w:line="360" w:lineRule="auto"/>
        <w:ind w:left="0" w:firstLine="709"/>
        <w:rPr>
          <w:color w:val="FF0000"/>
          <w:sz w:val="24"/>
          <w:szCs w:val="24"/>
          <w:lang w:val="ru-RU"/>
        </w:rPr>
      </w:pPr>
    </w:p>
    <w:p w:rsidR="0056462A" w:rsidRPr="001F37E7" w:rsidRDefault="0056462A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AF7D2A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8A3462" w:rsidRPr="001F37E7" w:rsidRDefault="008A3462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95154B" w:rsidRDefault="0095154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7E0BC7" w:rsidRPr="00047DAA" w:rsidRDefault="00047DAA" w:rsidP="002D6A3F">
      <w:pPr>
        <w:pStyle w:val="a7"/>
        <w:spacing w:before="0" w:line="360" w:lineRule="auto"/>
        <w:ind w:left="0" w:firstLine="709"/>
        <w:jc w:val="center"/>
        <w:rPr>
          <w:b/>
          <w:sz w:val="28"/>
          <w:szCs w:val="28"/>
          <w:lang w:val="ru-RU"/>
        </w:rPr>
      </w:pPr>
      <w:r w:rsidRPr="00047DAA">
        <w:rPr>
          <w:b/>
          <w:sz w:val="28"/>
          <w:szCs w:val="28"/>
          <w:lang w:val="ru-RU"/>
        </w:rPr>
        <w:t>Графическая</w:t>
      </w:r>
      <w:r w:rsidR="002D6A3F" w:rsidRPr="00047DAA">
        <w:rPr>
          <w:b/>
          <w:sz w:val="28"/>
          <w:szCs w:val="28"/>
        </w:rPr>
        <w:t xml:space="preserve"> </w:t>
      </w:r>
      <w:r w:rsidR="002D6A3F" w:rsidRPr="00047DAA">
        <w:rPr>
          <w:b/>
          <w:sz w:val="28"/>
          <w:szCs w:val="28"/>
          <w:lang w:val="ru-RU"/>
        </w:rPr>
        <w:t>часть</w:t>
      </w:r>
    </w:p>
    <w:p w:rsidR="007E0BC7" w:rsidRPr="00047DAA" w:rsidRDefault="007E0BC7" w:rsidP="001F37E7">
      <w:pPr>
        <w:pStyle w:val="a7"/>
        <w:spacing w:before="0" w:line="360" w:lineRule="auto"/>
        <w:ind w:left="0" w:firstLine="709"/>
        <w:rPr>
          <w:b/>
          <w:sz w:val="28"/>
          <w:szCs w:val="28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4C4A5C">
      <w:pPr>
        <w:pStyle w:val="a7"/>
        <w:spacing w:before="0" w:line="360" w:lineRule="auto"/>
        <w:ind w:left="0"/>
        <w:rPr>
          <w:b/>
          <w:sz w:val="24"/>
          <w:szCs w:val="24"/>
          <w:lang w:val="ru-RU"/>
        </w:rPr>
      </w:pPr>
    </w:p>
    <w:sectPr w:rsidR="007E0BC7" w:rsidRPr="001F37E7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032" w:rsidRDefault="000A6032" w:rsidP="00F72A1D">
      <w:pPr>
        <w:spacing w:after="0" w:line="240" w:lineRule="auto"/>
      </w:pPr>
      <w:r>
        <w:separator/>
      </w:r>
    </w:p>
  </w:endnote>
  <w:endnote w:type="continuationSeparator" w:id="1">
    <w:p w:rsidR="000A6032" w:rsidRDefault="000A6032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032" w:rsidRDefault="000A6032" w:rsidP="00F72A1D">
      <w:pPr>
        <w:spacing w:after="0" w:line="240" w:lineRule="auto"/>
      </w:pPr>
      <w:r>
        <w:separator/>
      </w:r>
    </w:p>
  </w:footnote>
  <w:footnote w:type="continuationSeparator" w:id="1">
    <w:p w:rsidR="000A6032" w:rsidRDefault="000A6032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181647F"/>
    <w:multiLevelType w:val="hybridMultilevel"/>
    <w:tmpl w:val="DC10CA86"/>
    <w:lvl w:ilvl="0" w:tplc="DCEABB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4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7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8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3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7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8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9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20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4">
    <w:nsid w:val="4E955D0D"/>
    <w:multiLevelType w:val="hybridMultilevel"/>
    <w:tmpl w:val="25A6D744"/>
    <w:lvl w:ilvl="0" w:tplc="1CA440A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5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6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7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8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28"/>
  </w:num>
  <w:num w:numId="4">
    <w:abstractNumId w:val="4"/>
  </w:num>
  <w:num w:numId="5">
    <w:abstractNumId w:val="8"/>
  </w:num>
  <w:num w:numId="6">
    <w:abstractNumId w:val="18"/>
  </w:num>
  <w:num w:numId="7">
    <w:abstractNumId w:val="20"/>
  </w:num>
  <w:num w:numId="8">
    <w:abstractNumId w:val="15"/>
  </w:num>
  <w:num w:numId="9">
    <w:abstractNumId w:val="0"/>
  </w:num>
  <w:num w:numId="10">
    <w:abstractNumId w:val="23"/>
  </w:num>
  <w:num w:numId="11">
    <w:abstractNumId w:val="16"/>
  </w:num>
  <w:num w:numId="12">
    <w:abstractNumId w:val="7"/>
  </w:num>
  <w:num w:numId="13">
    <w:abstractNumId w:val="19"/>
  </w:num>
  <w:num w:numId="14">
    <w:abstractNumId w:val="17"/>
  </w:num>
  <w:num w:numId="15">
    <w:abstractNumId w:val="26"/>
  </w:num>
  <w:num w:numId="16">
    <w:abstractNumId w:val="1"/>
  </w:num>
  <w:num w:numId="17">
    <w:abstractNumId w:val="27"/>
  </w:num>
  <w:num w:numId="18">
    <w:abstractNumId w:val="3"/>
  </w:num>
  <w:num w:numId="19">
    <w:abstractNumId w:val="6"/>
  </w:num>
  <w:num w:numId="20">
    <w:abstractNumId w:val="25"/>
  </w:num>
  <w:num w:numId="21">
    <w:abstractNumId w:val="12"/>
  </w:num>
  <w:num w:numId="22">
    <w:abstractNumId w:val="29"/>
  </w:num>
  <w:num w:numId="23">
    <w:abstractNumId w:val="13"/>
  </w:num>
  <w:num w:numId="24">
    <w:abstractNumId w:val="9"/>
  </w:num>
  <w:num w:numId="25">
    <w:abstractNumId w:val="5"/>
  </w:num>
  <w:num w:numId="26">
    <w:abstractNumId w:val="11"/>
  </w:num>
  <w:num w:numId="27">
    <w:abstractNumId w:val="10"/>
  </w:num>
  <w:num w:numId="28">
    <w:abstractNumId w:val="14"/>
  </w:num>
  <w:num w:numId="29">
    <w:abstractNumId w:val="2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40D59"/>
    <w:rsid w:val="00041226"/>
    <w:rsid w:val="00045C97"/>
    <w:rsid w:val="000473E2"/>
    <w:rsid w:val="00047DAA"/>
    <w:rsid w:val="00050CD7"/>
    <w:rsid w:val="00054506"/>
    <w:rsid w:val="00057773"/>
    <w:rsid w:val="000619C5"/>
    <w:rsid w:val="00062804"/>
    <w:rsid w:val="00065E75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60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5BBB"/>
    <w:rsid w:val="000E6BF4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6ABB"/>
    <w:rsid w:val="0014709D"/>
    <w:rsid w:val="001508DF"/>
    <w:rsid w:val="00151DAD"/>
    <w:rsid w:val="0015300F"/>
    <w:rsid w:val="00154D6C"/>
    <w:rsid w:val="0015690A"/>
    <w:rsid w:val="00160EBC"/>
    <w:rsid w:val="00161360"/>
    <w:rsid w:val="001663BE"/>
    <w:rsid w:val="00175121"/>
    <w:rsid w:val="00175276"/>
    <w:rsid w:val="0018105D"/>
    <w:rsid w:val="001814A1"/>
    <w:rsid w:val="0018309B"/>
    <w:rsid w:val="001840E1"/>
    <w:rsid w:val="00184372"/>
    <w:rsid w:val="0018454B"/>
    <w:rsid w:val="00185DAB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62C4"/>
    <w:rsid w:val="001B6C74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200010"/>
    <w:rsid w:val="00201B73"/>
    <w:rsid w:val="0020431E"/>
    <w:rsid w:val="0020478A"/>
    <w:rsid w:val="002048B7"/>
    <w:rsid w:val="00205FE7"/>
    <w:rsid w:val="00206762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5B31"/>
    <w:rsid w:val="0027215C"/>
    <w:rsid w:val="002722AE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204A"/>
    <w:rsid w:val="00293850"/>
    <w:rsid w:val="0029454C"/>
    <w:rsid w:val="00294628"/>
    <w:rsid w:val="00295496"/>
    <w:rsid w:val="002A2A80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BFF"/>
    <w:rsid w:val="002D5FCC"/>
    <w:rsid w:val="002D62E3"/>
    <w:rsid w:val="002D6A3F"/>
    <w:rsid w:val="002D7FDF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1C0C"/>
    <w:rsid w:val="002F281E"/>
    <w:rsid w:val="002F2B8E"/>
    <w:rsid w:val="002F2B90"/>
    <w:rsid w:val="002F49A6"/>
    <w:rsid w:val="002F6E1B"/>
    <w:rsid w:val="002F766A"/>
    <w:rsid w:val="003019DA"/>
    <w:rsid w:val="00303FA0"/>
    <w:rsid w:val="00305CA3"/>
    <w:rsid w:val="00306C50"/>
    <w:rsid w:val="00307B76"/>
    <w:rsid w:val="0031170B"/>
    <w:rsid w:val="00312F0F"/>
    <w:rsid w:val="00313AF1"/>
    <w:rsid w:val="00313F67"/>
    <w:rsid w:val="0031438B"/>
    <w:rsid w:val="00315194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0AFD"/>
    <w:rsid w:val="00351493"/>
    <w:rsid w:val="00355154"/>
    <w:rsid w:val="00356AE4"/>
    <w:rsid w:val="003579DA"/>
    <w:rsid w:val="00360D30"/>
    <w:rsid w:val="003616BA"/>
    <w:rsid w:val="003624E4"/>
    <w:rsid w:val="0036550E"/>
    <w:rsid w:val="00365773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4AF9"/>
    <w:rsid w:val="00397C77"/>
    <w:rsid w:val="003A18D8"/>
    <w:rsid w:val="003A3494"/>
    <w:rsid w:val="003A41D3"/>
    <w:rsid w:val="003A4EB1"/>
    <w:rsid w:val="003A502A"/>
    <w:rsid w:val="003A72EA"/>
    <w:rsid w:val="003B0EB0"/>
    <w:rsid w:val="003B5044"/>
    <w:rsid w:val="003B58B4"/>
    <w:rsid w:val="003B7CDA"/>
    <w:rsid w:val="003C0B1E"/>
    <w:rsid w:val="003C2313"/>
    <w:rsid w:val="003C3257"/>
    <w:rsid w:val="003C3B6B"/>
    <w:rsid w:val="003C43C5"/>
    <w:rsid w:val="003C786D"/>
    <w:rsid w:val="003D17FB"/>
    <w:rsid w:val="003D1F9A"/>
    <w:rsid w:val="003D586E"/>
    <w:rsid w:val="003D7E38"/>
    <w:rsid w:val="003E2404"/>
    <w:rsid w:val="003E4626"/>
    <w:rsid w:val="003E4E53"/>
    <w:rsid w:val="003E4FC8"/>
    <w:rsid w:val="003E797C"/>
    <w:rsid w:val="003E7B49"/>
    <w:rsid w:val="003F023E"/>
    <w:rsid w:val="003F1FFB"/>
    <w:rsid w:val="003F3873"/>
    <w:rsid w:val="003F45FD"/>
    <w:rsid w:val="003F4814"/>
    <w:rsid w:val="003F5C4C"/>
    <w:rsid w:val="003F67DB"/>
    <w:rsid w:val="003F6E80"/>
    <w:rsid w:val="0040059D"/>
    <w:rsid w:val="00404794"/>
    <w:rsid w:val="0040496D"/>
    <w:rsid w:val="00411068"/>
    <w:rsid w:val="004114B9"/>
    <w:rsid w:val="00413E35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36DF"/>
    <w:rsid w:val="00433E7A"/>
    <w:rsid w:val="004354CD"/>
    <w:rsid w:val="00435FBC"/>
    <w:rsid w:val="004366FA"/>
    <w:rsid w:val="00436967"/>
    <w:rsid w:val="00436FBA"/>
    <w:rsid w:val="004371FE"/>
    <w:rsid w:val="0043778E"/>
    <w:rsid w:val="00442BD1"/>
    <w:rsid w:val="00446614"/>
    <w:rsid w:val="004468C3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3E7A"/>
    <w:rsid w:val="00475E31"/>
    <w:rsid w:val="00476A8E"/>
    <w:rsid w:val="00476EB9"/>
    <w:rsid w:val="00477771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5B7"/>
    <w:rsid w:val="004D57C5"/>
    <w:rsid w:val="004E0645"/>
    <w:rsid w:val="004E06A1"/>
    <w:rsid w:val="004E15F1"/>
    <w:rsid w:val="004E2383"/>
    <w:rsid w:val="004E34BF"/>
    <w:rsid w:val="004E7EC0"/>
    <w:rsid w:val="004F1DC7"/>
    <w:rsid w:val="004F23F1"/>
    <w:rsid w:val="004F48B6"/>
    <w:rsid w:val="004F58DE"/>
    <w:rsid w:val="004F69AC"/>
    <w:rsid w:val="004F7041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B35"/>
    <w:rsid w:val="00522FB9"/>
    <w:rsid w:val="0052347D"/>
    <w:rsid w:val="00523DBA"/>
    <w:rsid w:val="005253E6"/>
    <w:rsid w:val="00530BEF"/>
    <w:rsid w:val="00531228"/>
    <w:rsid w:val="0053145B"/>
    <w:rsid w:val="00531480"/>
    <w:rsid w:val="00531F65"/>
    <w:rsid w:val="00531FF0"/>
    <w:rsid w:val="00533033"/>
    <w:rsid w:val="0053455F"/>
    <w:rsid w:val="0053520F"/>
    <w:rsid w:val="00535B87"/>
    <w:rsid w:val="00536FF3"/>
    <w:rsid w:val="00537336"/>
    <w:rsid w:val="00537554"/>
    <w:rsid w:val="00541A2C"/>
    <w:rsid w:val="00546053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CE5"/>
    <w:rsid w:val="005A41E6"/>
    <w:rsid w:val="005A72A9"/>
    <w:rsid w:val="005B0061"/>
    <w:rsid w:val="005B0652"/>
    <w:rsid w:val="005B30AF"/>
    <w:rsid w:val="005B36DD"/>
    <w:rsid w:val="005B39BE"/>
    <w:rsid w:val="005B3B0B"/>
    <w:rsid w:val="005B43B1"/>
    <w:rsid w:val="005B5B4B"/>
    <w:rsid w:val="005B7721"/>
    <w:rsid w:val="005B79EB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DC7"/>
    <w:rsid w:val="00605E1D"/>
    <w:rsid w:val="00605FFC"/>
    <w:rsid w:val="006111CD"/>
    <w:rsid w:val="0061125C"/>
    <w:rsid w:val="00611D17"/>
    <w:rsid w:val="00612D3E"/>
    <w:rsid w:val="0061387B"/>
    <w:rsid w:val="006142AA"/>
    <w:rsid w:val="00621F3B"/>
    <w:rsid w:val="00622998"/>
    <w:rsid w:val="006234BB"/>
    <w:rsid w:val="00625173"/>
    <w:rsid w:val="00625E96"/>
    <w:rsid w:val="006267BE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95B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706F2"/>
    <w:rsid w:val="006708E3"/>
    <w:rsid w:val="00670C7D"/>
    <w:rsid w:val="006740CC"/>
    <w:rsid w:val="006746C5"/>
    <w:rsid w:val="0068030F"/>
    <w:rsid w:val="0068061F"/>
    <w:rsid w:val="00680F3A"/>
    <w:rsid w:val="0068196A"/>
    <w:rsid w:val="00681CE1"/>
    <w:rsid w:val="006844E3"/>
    <w:rsid w:val="006848E3"/>
    <w:rsid w:val="006853AB"/>
    <w:rsid w:val="00686E0F"/>
    <w:rsid w:val="00690629"/>
    <w:rsid w:val="00691193"/>
    <w:rsid w:val="0069138C"/>
    <w:rsid w:val="00691BC0"/>
    <w:rsid w:val="00691C67"/>
    <w:rsid w:val="00692128"/>
    <w:rsid w:val="006923DE"/>
    <w:rsid w:val="00692466"/>
    <w:rsid w:val="006925FC"/>
    <w:rsid w:val="00694847"/>
    <w:rsid w:val="006952D2"/>
    <w:rsid w:val="00696139"/>
    <w:rsid w:val="006A1BFF"/>
    <w:rsid w:val="006A2B3A"/>
    <w:rsid w:val="006A3401"/>
    <w:rsid w:val="006A7FB6"/>
    <w:rsid w:val="006B03BE"/>
    <w:rsid w:val="006B0851"/>
    <w:rsid w:val="006B4A6B"/>
    <w:rsid w:val="006C4DD2"/>
    <w:rsid w:val="006C56C8"/>
    <w:rsid w:val="006D153F"/>
    <w:rsid w:val="006D1935"/>
    <w:rsid w:val="006D1F5E"/>
    <w:rsid w:val="006D2764"/>
    <w:rsid w:val="006D3CA0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7146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EE9"/>
    <w:rsid w:val="007639EC"/>
    <w:rsid w:val="007657D6"/>
    <w:rsid w:val="007704B2"/>
    <w:rsid w:val="007705B4"/>
    <w:rsid w:val="007706B2"/>
    <w:rsid w:val="00771C9E"/>
    <w:rsid w:val="007727AC"/>
    <w:rsid w:val="00773229"/>
    <w:rsid w:val="00773D55"/>
    <w:rsid w:val="00775550"/>
    <w:rsid w:val="00777080"/>
    <w:rsid w:val="00781049"/>
    <w:rsid w:val="00783AAB"/>
    <w:rsid w:val="0078653C"/>
    <w:rsid w:val="0078695F"/>
    <w:rsid w:val="00786AD5"/>
    <w:rsid w:val="007874E3"/>
    <w:rsid w:val="00790C0F"/>
    <w:rsid w:val="0079108E"/>
    <w:rsid w:val="007A00C4"/>
    <w:rsid w:val="007A01B9"/>
    <w:rsid w:val="007A035B"/>
    <w:rsid w:val="007A2198"/>
    <w:rsid w:val="007A28B3"/>
    <w:rsid w:val="007A2E62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801187"/>
    <w:rsid w:val="008029C4"/>
    <w:rsid w:val="00802A31"/>
    <w:rsid w:val="008030F1"/>
    <w:rsid w:val="00803722"/>
    <w:rsid w:val="00803777"/>
    <w:rsid w:val="00804F47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13A6"/>
    <w:rsid w:val="008342BD"/>
    <w:rsid w:val="00834430"/>
    <w:rsid w:val="008378C6"/>
    <w:rsid w:val="00837D41"/>
    <w:rsid w:val="00842794"/>
    <w:rsid w:val="008445D3"/>
    <w:rsid w:val="0085155A"/>
    <w:rsid w:val="00851E48"/>
    <w:rsid w:val="00853631"/>
    <w:rsid w:val="008551AF"/>
    <w:rsid w:val="0085548E"/>
    <w:rsid w:val="0086086D"/>
    <w:rsid w:val="008609C5"/>
    <w:rsid w:val="00861059"/>
    <w:rsid w:val="00861EA4"/>
    <w:rsid w:val="008620B2"/>
    <w:rsid w:val="00865325"/>
    <w:rsid w:val="0086758E"/>
    <w:rsid w:val="00867607"/>
    <w:rsid w:val="00870561"/>
    <w:rsid w:val="00871367"/>
    <w:rsid w:val="00872817"/>
    <w:rsid w:val="008751FC"/>
    <w:rsid w:val="008753AB"/>
    <w:rsid w:val="0087544C"/>
    <w:rsid w:val="0087785B"/>
    <w:rsid w:val="00880C29"/>
    <w:rsid w:val="0088297A"/>
    <w:rsid w:val="00883E9A"/>
    <w:rsid w:val="00886591"/>
    <w:rsid w:val="00892979"/>
    <w:rsid w:val="00893785"/>
    <w:rsid w:val="008938AE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37DA"/>
    <w:rsid w:val="00905082"/>
    <w:rsid w:val="0091368B"/>
    <w:rsid w:val="00914134"/>
    <w:rsid w:val="00914714"/>
    <w:rsid w:val="00914BF7"/>
    <w:rsid w:val="00915AF1"/>
    <w:rsid w:val="00921EBF"/>
    <w:rsid w:val="00926449"/>
    <w:rsid w:val="00927A5B"/>
    <w:rsid w:val="00927B4B"/>
    <w:rsid w:val="00927CDE"/>
    <w:rsid w:val="00932AAD"/>
    <w:rsid w:val="009333CF"/>
    <w:rsid w:val="0093649B"/>
    <w:rsid w:val="009377CF"/>
    <w:rsid w:val="00941F33"/>
    <w:rsid w:val="00942ECC"/>
    <w:rsid w:val="00946B48"/>
    <w:rsid w:val="00947769"/>
    <w:rsid w:val="0095154B"/>
    <w:rsid w:val="009517C6"/>
    <w:rsid w:val="00951DEF"/>
    <w:rsid w:val="00951E4D"/>
    <w:rsid w:val="009520D0"/>
    <w:rsid w:val="009563D4"/>
    <w:rsid w:val="00957000"/>
    <w:rsid w:val="0095785E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405"/>
    <w:rsid w:val="00995950"/>
    <w:rsid w:val="009A1B46"/>
    <w:rsid w:val="009A1DD5"/>
    <w:rsid w:val="009A1E47"/>
    <w:rsid w:val="009B1305"/>
    <w:rsid w:val="009B363B"/>
    <w:rsid w:val="009B4AD0"/>
    <w:rsid w:val="009B546A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672D"/>
    <w:rsid w:val="009E0EFE"/>
    <w:rsid w:val="009E36FE"/>
    <w:rsid w:val="009E48B8"/>
    <w:rsid w:val="009E4CCB"/>
    <w:rsid w:val="009E5367"/>
    <w:rsid w:val="009E66EF"/>
    <w:rsid w:val="009F1D7E"/>
    <w:rsid w:val="009F3428"/>
    <w:rsid w:val="009F4E7F"/>
    <w:rsid w:val="009F5C8E"/>
    <w:rsid w:val="009F618D"/>
    <w:rsid w:val="00A01D21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16EC"/>
    <w:rsid w:val="00A258F2"/>
    <w:rsid w:val="00A32B47"/>
    <w:rsid w:val="00A333DC"/>
    <w:rsid w:val="00A379C0"/>
    <w:rsid w:val="00A37DAD"/>
    <w:rsid w:val="00A40B1D"/>
    <w:rsid w:val="00A41CC1"/>
    <w:rsid w:val="00A46D7F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424F"/>
    <w:rsid w:val="00A74D8E"/>
    <w:rsid w:val="00A75C10"/>
    <w:rsid w:val="00A80C0E"/>
    <w:rsid w:val="00A82C55"/>
    <w:rsid w:val="00A832BA"/>
    <w:rsid w:val="00A835FE"/>
    <w:rsid w:val="00A8404D"/>
    <w:rsid w:val="00A85239"/>
    <w:rsid w:val="00A8658A"/>
    <w:rsid w:val="00A86E85"/>
    <w:rsid w:val="00A8744B"/>
    <w:rsid w:val="00A87941"/>
    <w:rsid w:val="00A91209"/>
    <w:rsid w:val="00A92321"/>
    <w:rsid w:val="00A934DF"/>
    <w:rsid w:val="00A954DC"/>
    <w:rsid w:val="00A96146"/>
    <w:rsid w:val="00AA079E"/>
    <w:rsid w:val="00AA0A21"/>
    <w:rsid w:val="00AA0D12"/>
    <w:rsid w:val="00AA1AB6"/>
    <w:rsid w:val="00AA3E05"/>
    <w:rsid w:val="00AA4129"/>
    <w:rsid w:val="00AA5B6A"/>
    <w:rsid w:val="00AA64F1"/>
    <w:rsid w:val="00AA67C4"/>
    <w:rsid w:val="00AA794D"/>
    <w:rsid w:val="00AB14C6"/>
    <w:rsid w:val="00AB3DBA"/>
    <w:rsid w:val="00AB42F0"/>
    <w:rsid w:val="00AB4FF2"/>
    <w:rsid w:val="00AB506C"/>
    <w:rsid w:val="00AB7C32"/>
    <w:rsid w:val="00AC03D2"/>
    <w:rsid w:val="00AC11F3"/>
    <w:rsid w:val="00AC1FBB"/>
    <w:rsid w:val="00AC3FBA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AF7D2A"/>
    <w:rsid w:val="00B009C6"/>
    <w:rsid w:val="00B00D44"/>
    <w:rsid w:val="00B05638"/>
    <w:rsid w:val="00B05F70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A32"/>
    <w:rsid w:val="00B54AEB"/>
    <w:rsid w:val="00B55871"/>
    <w:rsid w:val="00B55E4A"/>
    <w:rsid w:val="00B55EDB"/>
    <w:rsid w:val="00B566B2"/>
    <w:rsid w:val="00B606FD"/>
    <w:rsid w:val="00B619BE"/>
    <w:rsid w:val="00B62762"/>
    <w:rsid w:val="00B70548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1785"/>
    <w:rsid w:val="00BC502A"/>
    <w:rsid w:val="00BC6D48"/>
    <w:rsid w:val="00BC7585"/>
    <w:rsid w:val="00BD0A0E"/>
    <w:rsid w:val="00BD0DE7"/>
    <w:rsid w:val="00BD24DE"/>
    <w:rsid w:val="00BE0119"/>
    <w:rsid w:val="00BE1E0D"/>
    <w:rsid w:val="00BE2D49"/>
    <w:rsid w:val="00BE372C"/>
    <w:rsid w:val="00BF1589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9E8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4EC8"/>
    <w:rsid w:val="00C759C9"/>
    <w:rsid w:val="00C75BDE"/>
    <w:rsid w:val="00C76F4A"/>
    <w:rsid w:val="00C77239"/>
    <w:rsid w:val="00C77854"/>
    <w:rsid w:val="00C81D2A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465E"/>
    <w:rsid w:val="00CC60ED"/>
    <w:rsid w:val="00CC654E"/>
    <w:rsid w:val="00CC7B5F"/>
    <w:rsid w:val="00CD0010"/>
    <w:rsid w:val="00CD1CAD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CF7B5F"/>
    <w:rsid w:val="00D006E5"/>
    <w:rsid w:val="00D02171"/>
    <w:rsid w:val="00D03A24"/>
    <w:rsid w:val="00D04A9B"/>
    <w:rsid w:val="00D05392"/>
    <w:rsid w:val="00D068DF"/>
    <w:rsid w:val="00D10333"/>
    <w:rsid w:val="00D1105D"/>
    <w:rsid w:val="00D128BC"/>
    <w:rsid w:val="00D21283"/>
    <w:rsid w:val="00D23184"/>
    <w:rsid w:val="00D23BEF"/>
    <w:rsid w:val="00D24342"/>
    <w:rsid w:val="00D24A03"/>
    <w:rsid w:val="00D24D4F"/>
    <w:rsid w:val="00D25EE0"/>
    <w:rsid w:val="00D3138D"/>
    <w:rsid w:val="00D314B4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A0F56"/>
    <w:rsid w:val="00DA3EE8"/>
    <w:rsid w:val="00DA4C43"/>
    <w:rsid w:val="00DA60CA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C625D"/>
    <w:rsid w:val="00DD349A"/>
    <w:rsid w:val="00DD34BA"/>
    <w:rsid w:val="00DD3542"/>
    <w:rsid w:val="00DD44F6"/>
    <w:rsid w:val="00DD660B"/>
    <w:rsid w:val="00DD6732"/>
    <w:rsid w:val="00DD7338"/>
    <w:rsid w:val="00DE6CDD"/>
    <w:rsid w:val="00DF072C"/>
    <w:rsid w:val="00DF1244"/>
    <w:rsid w:val="00DF30F0"/>
    <w:rsid w:val="00DF4E72"/>
    <w:rsid w:val="00DF6193"/>
    <w:rsid w:val="00DF7B23"/>
    <w:rsid w:val="00E00C50"/>
    <w:rsid w:val="00E02DBE"/>
    <w:rsid w:val="00E06C75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44DE"/>
    <w:rsid w:val="00E367AC"/>
    <w:rsid w:val="00E3775A"/>
    <w:rsid w:val="00E43E0D"/>
    <w:rsid w:val="00E45760"/>
    <w:rsid w:val="00E47A0E"/>
    <w:rsid w:val="00E564DA"/>
    <w:rsid w:val="00E573B9"/>
    <w:rsid w:val="00E57EA1"/>
    <w:rsid w:val="00E643EB"/>
    <w:rsid w:val="00E65F31"/>
    <w:rsid w:val="00E66989"/>
    <w:rsid w:val="00E706EE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04AD3"/>
    <w:rsid w:val="00F10CEF"/>
    <w:rsid w:val="00F11978"/>
    <w:rsid w:val="00F13A65"/>
    <w:rsid w:val="00F13E4B"/>
    <w:rsid w:val="00F14DA6"/>
    <w:rsid w:val="00F1780B"/>
    <w:rsid w:val="00F22A00"/>
    <w:rsid w:val="00F26FEA"/>
    <w:rsid w:val="00F33BFF"/>
    <w:rsid w:val="00F366C9"/>
    <w:rsid w:val="00F37B40"/>
    <w:rsid w:val="00F40E68"/>
    <w:rsid w:val="00F42BCB"/>
    <w:rsid w:val="00F501E4"/>
    <w:rsid w:val="00F50C01"/>
    <w:rsid w:val="00F53DF5"/>
    <w:rsid w:val="00F547B0"/>
    <w:rsid w:val="00F55866"/>
    <w:rsid w:val="00F5587F"/>
    <w:rsid w:val="00F5771F"/>
    <w:rsid w:val="00F605F7"/>
    <w:rsid w:val="00F6291F"/>
    <w:rsid w:val="00F639F8"/>
    <w:rsid w:val="00F67286"/>
    <w:rsid w:val="00F673D8"/>
    <w:rsid w:val="00F674C2"/>
    <w:rsid w:val="00F7109C"/>
    <w:rsid w:val="00F72A1D"/>
    <w:rsid w:val="00F755B1"/>
    <w:rsid w:val="00F75619"/>
    <w:rsid w:val="00F77A38"/>
    <w:rsid w:val="00F77E7C"/>
    <w:rsid w:val="00F80D62"/>
    <w:rsid w:val="00F8143A"/>
    <w:rsid w:val="00F81485"/>
    <w:rsid w:val="00F81E2F"/>
    <w:rsid w:val="00F81EF6"/>
    <w:rsid w:val="00F81FC2"/>
    <w:rsid w:val="00F823BA"/>
    <w:rsid w:val="00F87B30"/>
    <w:rsid w:val="00F9046B"/>
    <w:rsid w:val="00F91AF6"/>
    <w:rsid w:val="00F91C63"/>
    <w:rsid w:val="00F945A6"/>
    <w:rsid w:val="00F95D19"/>
    <w:rsid w:val="00F969EE"/>
    <w:rsid w:val="00FA1862"/>
    <w:rsid w:val="00FA3DA3"/>
    <w:rsid w:val="00FA5C5C"/>
    <w:rsid w:val="00FA64BC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8E7"/>
    <w:rsid w:val="00FE0578"/>
    <w:rsid w:val="00FE08A1"/>
    <w:rsid w:val="00FE2170"/>
    <w:rsid w:val="00FE2C22"/>
    <w:rsid w:val="00FE362D"/>
    <w:rsid w:val="00FE3A62"/>
    <w:rsid w:val="00FE6D6A"/>
    <w:rsid w:val="00FF14E5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paragraph" w:styleId="2">
    <w:name w:val="heading 2"/>
    <w:basedOn w:val="a0"/>
    <w:next w:val="a0"/>
    <w:link w:val="20"/>
    <w:autoRedefine/>
    <w:qFormat/>
    <w:rsid w:val="00951E4D"/>
    <w:pPr>
      <w:keepNext/>
      <w:suppressAutoHyphens/>
      <w:autoSpaceDE w:val="0"/>
      <w:autoSpaceDN w:val="0"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i/>
      <w:noProof/>
      <w:sz w:val="24"/>
      <w:szCs w:val="24"/>
      <w:u w:val="single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  <w:style w:type="character" w:customStyle="1" w:styleId="20">
    <w:name w:val="Заголовок 2 Знак"/>
    <w:basedOn w:val="a1"/>
    <w:link w:val="2"/>
    <w:rsid w:val="00951E4D"/>
    <w:rPr>
      <w:rFonts w:ascii="Times New Roman" w:eastAsia="Times New Roman" w:hAnsi="Times New Roman" w:cs="Times New Roman"/>
      <w:i/>
      <w:noProof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9137E-E264-4285-80B6-04460AC7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User4</cp:lastModifiedBy>
  <cp:revision>8</cp:revision>
  <cp:lastPrinted>2017-05-30T12:31:00Z</cp:lastPrinted>
  <dcterms:created xsi:type="dcterms:W3CDTF">2017-05-30T09:18:00Z</dcterms:created>
  <dcterms:modified xsi:type="dcterms:W3CDTF">2017-07-26T04:15:00Z</dcterms:modified>
</cp:coreProperties>
</file>